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701B0" w14:textId="77777777" w:rsidR="008831FB" w:rsidRPr="00B33689" w:rsidRDefault="008831FB" w:rsidP="008831FB">
      <w:pPr>
        <w:jc w:val="center"/>
        <w:rPr>
          <w:rFonts w:ascii="Calibri" w:hAnsi="Calibri"/>
          <w:noProof/>
          <w:lang w:val="en-US"/>
        </w:rPr>
      </w:pPr>
      <w:r>
        <w:rPr>
          <w:rFonts w:ascii="Calibri" w:hAnsi="Calibri"/>
          <w:noProof/>
          <w:lang w:eastAsia="en-GB"/>
        </w:rPr>
        <w:drawing>
          <wp:inline distT="0" distB="0" distL="0" distR="0" wp14:anchorId="4134BE81" wp14:editId="1F7D42B7">
            <wp:extent cx="1521460" cy="19678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1460" cy="1967865"/>
                    </a:xfrm>
                    <a:prstGeom prst="rect">
                      <a:avLst/>
                    </a:prstGeom>
                    <a:noFill/>
                    <a:ln>
                      <a:noFill/>
                    </a:ln>
                  </pic:spPr>
                </pic:pic>
              </a:graphicData>
            </a:graphic>
          </wp:inline>
        </w:drawing>
      </w:r>
    </w:p>
    <w:p w14:paraId="6418AD1A" w14:textId="77777777" w:rsidR="008831FB" w:rsidRPr="00A97F68" w:rsidRDefault="008831FB" w:rsidP="008831FB">
      <w:pPr>
        <w:jc w:val="center"/>
        <w:rPr>
          <w:rFonts w:ascii="Calibri" w:hAnsi="Calibri"/>
          <w:b/>
          <w:sz w:val="23"/>
          <w:szCs w:val="23"/>
        </w:rPr>
      </w:pPr>
    </w:p>
    <w:p w14:paraId="21B5BB6E" w14:textId="77777777" w:rsidR="008831FB" w:rsidRPr="00D8511E" w:rsidRDefault="008831FB" w:rsidP="00E27B28">
      <w:pPr>
        <w:spacing w:line="360" w:lineRule="auto"/>
        <w:jc w:val="center"/>
        <w:rPr>
          <w:rFonts w:ascii="Palatino Linotype" w:hAnsi="Palatino Linotype"/>
          <w:b/>
          <w:sz w:val="26"/>
          <w:szCs w:val="26"/>
        </w:rPr>
      </w:pPr>
      <w:r w:rsidRPr="00D8511E">
        <w:rPr>
          <w:rFonts w:ascii="Palatino Linotype" w:hAnsi="Palatino Linotype"/>
          <w:b/>
          <w:sz w:val="26"/>
          <w:szCs w:val="26"/>
        </w:rPr>
        <w:t>PASTORAL LETTER</w:t>
      </w:r>
    </w:p>
    <w:p w14:paraId="53E41D89" w14:textId="77777777" w:rsidR="001575AD" w:rsidRPr="00D8511E" w:rsidRDefault="00E27B28" w:rsidP="001575AD">
      <w:pPr>
        <w:spacing w:line="360" w:lineRule="auto"/>
        <w:jc w:val="center"/>
        <w:rPr>
          <w:rFonts w:ascii="Palatino Linotype" w:hAnsi="Palatino Linotype"/>
          <w:b/>
          <w:sz w:val="26"/>
          <w:szCs w:val="26"/>
        </w:rPr>
      </w:pPr>
      <w:r w:rsidRPr="00D8511E">
        <w:rPr>
          <w:rFonts w:ascii="Palatino Linotype" w:hAnsi="Palatino Linotype"/>
          <w:b/>
          <w:sz w:val="26"/>
          <w:szCs w:val="26"/>
        </w:rPr>
        <w:t xml:space="preserve">OF </w:t>
      </w:r>
      <w:r w:rsidR="008831FB" w:rsidRPr="00D8511E">
        <w:rPr>
          <w:rFonts w:ascii="Palatino Linotype" w:hAnsi="Palatino Linotype"/>
          <w:b/>
          <w:sz w:val="26"/>
          <w:szCs w:val="26"/>
        </w:rPr>
        <w:t xml:space="preserve">THE </w:t>
      </w:r>
    </w:p>
    <w:p w14:paraId="714E01E9" w14:textId="77777777" w:rsidR="008831FB" w:rsidRPr="00D8511E" w:rsidRDefault="008831FB" w:rsidP="001575AD">
      <w:pPr>
        <w:spacing w:line="360" w:lineRule="auto"/>
        <w:jc w:val="center"/>
        <w:rPr>
          <w:rFonts w:ascii="Palatino Linotype" w:hAnsi="Palatino Linotype"/>
          <w:b/>
          <w:sz w:val="26"/>
          <w:szCs w:val="26"/>
        </w:rPr>
      </w:pPr>
      <w:r w:rsidRPr="00D8511E">
        <w:rPr>
          <w:rFonts w:ascii="Palatino Linotype" w:hAnsi="Palatino Linotype"/>
          <w:b/>
          <w:sz w:val="26"/>
          <w:szCs w:val="26"/>
        </w:rPr>
        <w:t>MOST REVEREND BERNARD LONGLEY</w:t>
      </w:r>
    </w:p>
    <w:p w14:paraId="58AC2C1F" w14:textId="77777777" w:rsidR="008831FB" w:rsidRPr="00D8511E" w:rsidRDefault="00E27B28" w:rsidP="00E27B28">
      <w:pPr>
        <w:spacing w:line="360" w:lineRule="auto"/>
        <w:jc w:val="center"/>
        <w:rPr>
          <w:rFonts w:ascii="Palatino Linotype" w:hAnsi="Palatino Linotype"/>
          <w:b/>
          <w:sz w:val="26"/>
          <w:szCs w:val="26"/>
        </w:rPr>
      </w:pPr>
      <w:r w:rsidRPr="00D8511E">
        <w:rPr>
          <w:rFonts w:ascii="Palatino Linotype" w:hAnsi="Palatino Linotype"/>
          <w:b/>
          <w:sz w:val="26"/>
          <w:szCs w:val="26"/>
        </w:rPr>
        <w:t>ARCHBISHOP OF BIRMINGHAM</w:t>
      </w:r>
    </w:p>
    <w:p w14:paraId="6025916D" w14:textId="15575E19" w:rsidR="008831FB" w:rsidRPr="00D8511E" w:rsidRDefault="00B36E4C" w:rsidP="00A97F68">
      <w:pPr>
        <w:jc w:val="center"/>
        <w:rPr>
          <w:rFonts w:ascii="Palatino Linotype" w:hAnsi="Palatino Linotype"/>
          <w:b/>
          <w:sz w:val="26"/>
          <w:szCs w:val="26"/>
        </w:rPr>
      </w:pPr>
      <w:r w:rsidRPr="00D8511E">
        <w:rPr>
          <w:rFonts w:ascii="Palatino Linotype" w:hAnsi="Palatino Linotype"/>
          <w:b/>
          <w:sz w:val="26"/>
          <w:szCs w:val="26"/>
        </w:rPr>
        <w:t>FOR T</w:t>
      </w:r>
      <w:r w:rsidR="00CD44DF" w:rsidRPr="00D8511E">
        <w:rPr>
          <w:rFonts w:ascii="Palatino Linotype" w:hAnsi="Palatino Linotype"/>
          <w:b/>
          <w:sz w:val="26"/>
          <w:szCs w:val="26"/>
        </w:rPr>
        <w:t xml:space="preserve">HE </w:t>
      </w:r>
      <w:r w:rsidR="00A57B4A" w:rsidRPr="00D8511E">
        <w:rPr>
          <w:rFonts w:ascii="Palatino Linotype" w:hAnsi="Palatino Linotype"/>
          <w:b/>
          <w:sz w:val="26"/>
          <w:szCs w:val="26"/>
        </w:rPr>
        <w:t xml:space="preserve">FIFTH </w:t>
      </w:r>
      <w:r w:rsidR="00B12E5D" w:rsidRPr="00D8511E">
        <w:rPr>
          <w:rFonts w:ascii="Palatino Linotype" w:hAnsi="Palatino Linotype"/>
          <w:b/>
          <w:sz w:val="26"/>
          <w:szCs w:val="26"/>
        </w:rPr>
        <w:t xml:space="preserve">SUNDAY </w:t>
      </w:r>
      <w:r w:rsidR="00DF48C5" w:rsidRPr="00D8511E">
        <w:rPr>
          <w:rFonts w:ascii="Palatino Linotype" w:hAnsi="Palatino Linotype"/>
          <w:b/>
          <w:sz w:val="26"/>
          <w:szCs w:val="26"/>
        </w:rPr>
        <w:t>OF</w:t>
      </w:r>
      <w:r w:rsidR="00B12E5D" w:rsidRPr="00D8511E">
        <w:rPr>
          <w:rFonts w:ascii="Palatino Linotype" w:hAnsi="Palatino Linotype"/>
          <w:b/>
          <w:sz w:val="26"/>
          <w:szCs w:val="26"/>
        </w:rPr>
        <w:t xml:space="preserve"> LENT, 1</w:t>
      </w:r>
      <w:r w:rsidR="00A57B4A" w:rsidRPr="00D8511E">
        <w:rPr>
          <w:rFonts w:ascii="Palatino Linotype" w:hAnsi="Palatino Linotype"/>
          <w:b/>
          <w:sz w:val="26"/>
          <w:szCs w:val="26"/>
        </w:rPr>
        <w:t>6</w:t>
      </w:r>
      <w:r w:rsidR="00B12E5D" w:rsidRPr="00D8511E">
        <w:rPr>
          <w:rFonts w:ascii="Palatino Linotype" w:hAnsi="Palatino Linotype"/>
          <w:b/>
          <w:sz w:val="26"/>
          <w:szCs w:val="26"/>
        </w:rPr>
        <w:t>/1</w:t>
      </w:r>
      <w:r w:rsidR="00A57B4A" w:rsidRPr="00D8511E">
        <w:rPr>
          <w:rFonts w:ascii="Palatino Linotype" w:hAnsi="Palatino Linotype"/>
          <w:b/>
          <w:sz w:val="26"/>
          <w:szCs w:val="26"/>
        </w:rPr>
        <w:t>7</w:t>
      </w:r>
      <w:r w:rsidR="00B12E5D" w:rsidRPr="00D8511E">
        <w:rPr>
          <w:rFonts w:ascii="Palatino Linotype" w:hAnsi="Palatino Linotype"/>
          <w:b/>
          <w:sz w:val="26"/>
          <w:szCs w:val="26"/>
        </w:rPr>
        <w:t xml:space="preserve"> MARCH</w:t>
      </w:r>
      <w:r w:rsidR="00782B6E" w:rsidRPr="00D8511E">
        <w:rPr>
          <w:rFonts w:ascii="Palatino Linotype" w:hAnsi="Palatino Linotype"/>
          <w:b/>
          <w:sz w:val="26"/>
          <w:szCs w:val="26"/>
        </w:rPr>
        <w:t xml:space="preserve"> 202</w:t>
      </w:r>
      <w:r w:rsidR="00A57B4A" w:rsidRPr="00D8511E">
        <w:rPr>
          <w:rFonts w:ascii="Palatino Linotype" w:hAnsi="Palatino Linotype"/>
          <w:b/>
          <w:sz w:val="26"/>
          <w:szCs w:val="26"/>
        </w:rPr>
        <w:t>4</w:t>
      </w:r>
    </w:p>
    <w:p w14:paraId="734B3EBE" w14:textId="77777777" w:rsidR="00903459" w:rsidRPr="00D8511E" w:rsidRDefault="00903459" w:rsidP="00D163C7">
      <w:pPr>
        <w:jc w:val="both"/>
        <w:rPr>
          <w:rFonts w:ascii="Palatino Linotype" w:hAnsi="Palatino Linotype" w:cstheme="minorHAnsi"/>
          <w:sz w:val="26"/>
          <w:szCs w:val="26"/>
        </w:rPr>
      </w:pPr>
    </w:p>
    <w:p w14:paraId="68784BC2" w14:textId="77777777" w:rsidR="00D8511E" w:rsidRPr="00D8511E" w:rsidRDefault="00D8511E" w:rsidP="00D8511E">
      <w:pPr>
        <w:jc w:val="both"/>
        <w:rPr>
          <w:rFonts w:ascii="Palatino Linotype" w:hAnsi="Palatino Linotype"/>
          <w:sz w:val="24"/>
          <w:szCs w:val="24"/>
        </w:rPr>
      </w:pPr>
      <w:r w:rsidRPr="00D8511E">
        <w:rPr>
          <w:rFonts w:ascii="Palatino Linotype" w:hAnsi="Palatino Linotype"/>
          <w:sz w:val="24"/>
          <w:szCs w:val="24"/>
        </w:rPr>
        <w:t>Dear Brothers and Sisters in Christ</w:t>
      </w:r>
    </w:p>
    <w:p w14:paraId="69FF3308" w14:textId="77777777" w:rsidR="00D8511E" w:rsidRPr="00D8511E" w:rsidRDefault="00D8511E" w:rsidP="00D8511E">
      <w:pPr>
        <w:jc w:val="both"/>
        <w:rPr>
          <w:rFonts w:ascii="Palatino Linotype" w:hAnsi="Palatino Linotype"/>
          <w:b/>
          <w:bCs/>
          <w:sz w:val="24"/>
          <w:szCs w:val="24"/>
        </w:rPr>
      </w:pPr>
    </w:p>
    <w:p w14:paraId="7E55A6C6" w14:textId="77777777" w:rsidR="00D8511E" w:rsidRPr="00D8511E" w:rsidRDefault="00D8511E" w:rsidP="00D8511E">
      <w:pPr>
        <w:jc w:val="center"/>
        <w:rPr>
          <w:rFonts w:ascii="Palatino Linotype" w:hAnsi="Palatino Linotype"/>
          <w:i/>
          <w:iCs/>
          <w:sz w:val="24"/>
          <w:szCs w:val="24"/>
        </w:rPr>
      </w:pPr>
      <w:r w:rsidRPr="00D8511E">
        <w:rPr>
          <w:rFonts w:ascii="Palatino Linotype" w:hAnsi="Palatino Linotype"/>
          <w:i/>
          <w:iCs/>
          <w:sz w:val="24"/>
          <w:szCs w:val="24"/>
        </w:rPr>
        <w:t xml:space="preserve">When I am </w:t>
      </w:r>
      <w:proofErr w:type="gramStart"/>
      <w:r w:rsidRPr="00D8511E">
        <w:rPr>
          <w:rFonts w:ascii="Palatino Linotype" w:hAnsi="Palatino Linotype"/>
          <w:i/>
          <w:iCs/>
          <w:sz w:val="24"/>
          <w:szCs w:val="24"/>
        </w:rPr>
        <w:t>lifted up</w:t>
      </w:r>
      <w:proofErr w:type="gramEnd"/>
      <w:r w:rsidRPr="00D8511E">
        <w:rPr>
          <w:rFonts w:ascii="Palatino Linotype" w:hAnsi="Palatino Linotype"/>
          <w:i/>
          <w:iCs/>
          <w:sz w:val="24"/>
          <w:szCs w:val="24"/>
        </w:rPr>
        <w:t xml:space="preserve"> from the earth, I shall draw all men to myself.</w:t>
      </w:r>
    </w:p>
    <w:p w14:paraId="36EBF736" w14:textId="77777777" w:rsidR="00D8511E" w:rsidRPr="00D8511E" w:rsidRDefault="00D8511E" w:rsidP="00D8511E">
      <w:pPr>
        <w:jc w:val="both"/>
        <w:rPr>
          <w:rFonts w:ascii="Palatino Linotype" w:hAnsi="Palatino Linotype"/>
          <w:i/>
          <w:iCs/>
          <w:sz w:val="24"/>
          <w:szCs w:val="24"/>
        </w:rPr>
      </w:pPr>
    </w:p>
    <w:p w14:paraId="296AE9D6" w14:textId="6F1DCFF1" w:rsidR="00D8511E" w:rsidRDefault="00D8511E" w:rsidP="00D8511E">
      <w:pPr>
        <w:jc w:val="both"/>
        <w:rPr>
          <w:rFonts w:ascii="Palatino Linotype" w:hAnsi="Palatino Linotype"/>
          <w:sz w:val="24"/>
          <w:szCs w:val="24"/>
        </w:rPr>
      </w:pPr>
      <w:r w:rsidRPr="00D8511E">
        <w:rPr>
          <w:rFonts w:ascii="Palatino Linotype" w:hAnsi="Palatino Linotype"/>
          <w:sz w:val="24"/>
          <w:szCs w:val="24"/>
        </w:rPr>
        <w:t xml:space="preserve">Every Lent is a pilgrimage of faith when we try to come closer to the Lord through our prayer, fasting and almsgiving.  Although we may be unable to travel on pilgrimage to the Holy Land, we can still make a journey of faith in our innermost heart.  The </w:t>
      </w:r>
      <w:proofErr w:type="gramStart"/>
      <w:r w:rsidRPr="00D8511E">
        <w:rPr>
          <w:rFonts w:ascii="Palatino Linotype" w:hAnsi="Palatino Linotype"/>
          <w:sz w:val="24"/>
          <w:szCs w:val="24"/>
        </w:rPr>
        <w:t>story-telling</w:t>
      </w:r>
      <w:proofErr w:type="gramEnd"/>
      <w:r w:rsidRPr="00D8511E">
        <w:rPr>
          <w:rFonts w:ascii="Palatino Linotype" w:hAnsi="Palatino Linotype"/>
          <w:sz w:val="24"/>
          <w:szCs w:val="24"/>
        </w:rPr>
        <w:t xml:space="preserve"> of the Scriptures enables us to imagine ourselves accompanying Our Lord and through the power of the sacramental action during each Mass we are truly present with the Lord at his Last Supper and we witness his sacrifice on Calvary.</w:t>
      </w:r>
    </w:p>
    <w:p w14:paraId="74AB949D" w14:textId="77777777" w:rsidR="00903459" w:rsidRPr="00D8511E" w:rsidRDefault="00903459" w:rsidP="00D8511E">
      <w:pPr>
        <w:jc w:val="both"/>
        <w:rPr>
          <w:rFonts w:ascii="Palatino Linotype" w:hAnsi="Palatino Linotype"/>
          <w:sz w:val="24"/>
          <w:szCs w:val="24"/>
        </w:rPr>
      </w:pPr>
    </w:p>
    <w:p w14:paraId="0599765C" w14:textId="77777777" w:rsidR="00D8511E" w:rsidRPr="00D8511E" w:rsidRDefault="00D8511E" w:rsidP="00D8511E">
      <w:pPr>
        <w:jc w:val="both"/>
        <w:rPr>
          <w:rFonts w:ascii="Palatino Linotype" w:hAnsi="Palatino Linotype"/>
          <w:sz w:val="24"/>
          <w:szCs w:val="24"/>
        </w:rPr>
      </w:pPr>
      <w:r w:rsidRPr="00D8511E">
        <w:rPr>
          <w:rFonts w:ascii="Palatino Linotype" w:hAnsi="Palatino Linotype"/>
          <w:sz w:val="24"/>
          <w:szCs w:val="24"/>
        </w:rPr>
        <w:t xml:space="preserve">Today we begin the final two weeks of Lent and </w:t>
      </w:r>
      <w:proofErr w:type="gramStart"/>
      <w:r w:rsidRPr="00D8511E">
        <w:rPr>
          <w:rFonts w:ascii="Palatino Linotype" w:hAnsi="Palatino Linotype"/>
          <w:sz w:val="24"/>
          <w:szCs w:val="24"/>
        </w:rPr>
        <w:t>enter into</w:t>
      </w:r>
      <w:proofErr w:type="gramEnd"/>
      <w:r w:rsidRPr="00D8511E">
        <w:rPr>
          <w:rFonts w:ascii="Palatino Linotype" w:hAnsi="Palatino Linotype"/>
          <w:sz w:val="24"/>
          <w:szCs w:val="24"/>
        </w:rPr>
        <w:t xml:space="preserve"> Passiontide, when our thoughts turn more and more to the sacrifice Our Lord made on the Cross for our sake.  At this stage on our journey through Lent we try to renew our efforts to be more prayerful, to make other people’s wellbeing our priority and to be generous to those who are in need.  </w:t>
      </w:r>
    </w:p>
    <w:p w14:paraId="6B5E6310" w14:textId="77777777" w:rsidR="00D8511E" w:rsidRPr="00D8511E" w:rsidRDefault="00D8511E" w:rsidP="00D8511E">
      <w:pPr>
        <w:jc w:val="both"/>
        <w:rPr>
          <w:rFonts w:ascii="Palatino Linotype" w:hAnsi="Palatino Linotype"/>
          <w:sz w:val="24"/>
          <w:szCs w:val="24"/>
        </w:rPr>
      </w:pPr>
    </w:p>
    <w:p w14:paraId="492C8113" w14:textId="757131FC" w:rsidR="00D8511E" w:rsidRPr="00D8511E" w:rsidRDefault="00D8511E" w:rsidP="00D8511E">
      <w:pPr>
        <w:jc w:val="both"/>
        <w:rPr>
          <w:rFonts w:ascii="Palatino Linotype" w:hAnsi="Palatino Linotype"/>
          <w:sz w:val="24"/>
          <w:szCs w:val="24"/>
        </w:rPr>
      </w:pPr>
      <w:r w:rsidRPr="00D8511E">
        <w:rPr>
          <w:rFonts w:ascii="Palatino Linotype" w:hAnsi="Palatino Linotype"/>
          <w:sz w:val="24"/>
          <w:szCs w:val="24"/>
        </w:rPr>
        <w:t>In our undertakings of prayer, fasting and almsgiving we are also imitating the Lord in his forty days in the desert.  In prayer we come face-to-face with God, in fasting we confront the reality in our own lives and in almsgiving we see more clearly the needs of others – in these three ways we pray that we may continue to bear good fruit this Lent.</w:t>
      </w:r>
    </w:p>
    <w:p w14:paraId="5F712B95" w14:textId="5AD30558" w:rsidR="00D8511E" w:rsidRPr="00D8511E" w:rsidRDefault="00D8511E" w:rsidP="00D8511E">
      <w:pPr>
        <w:jc w:val="both"/>
        <w:rPr>
          <w:rFonts w:ascii="Palatino Linotype" w:hAnsi="Palatino Linotype"/>
          <w:sz w:val="24"/>
          <w:szCs w:val="24"/>
        </w:rPr>
      </w:pPr>
      <w:r w:rsidRPr="00D8511E">
        <w:rPr>
          <w:rFonts w:ascii="Palatino Linotype" w:hAnsi="Palatino Linotype"/>
          <w:sz w:val="24"/>
          <w:szCs w:val="24"/>
        </w:rPr>
        <w:t>~~~~~~~~~~~~~~~~~~~~~~~~~~~~~~~~~~~~~~~~~~~~~~~~~~~~~~~~~~~~~~~~~~~~~~~~~~~</w:t>
      </w:r>
    </w:p>
    <w:p w14:paraId="29E36001" w14:textId="77777777" w:rsidR="00D8511E" w:rsidRDefault="00D8511E" w:rsidP="00D8511E">
      <w:pPr>
        <w:jc w:val="both"/>
        <w:rPr>
          <w:rFonts w:ascii="Palatino Linotype" w:hAnsi="Palatino Linotype"/>
          <w:sz w:val="24"/>
          <w:szCs w:val="24"/>
        </w:rPr>
      </w:pPr>
    </w:p>
    <w:p w14:paraId="3E78F976" w14:textId="77777777" w:rsidR="00D8511E" w:rsidRDefault="00D8511E" w:rsidP="00D8511E">
      <w:pPr>
        <w:jc w:val="both"/>
        <w:rPr>
          <w:rFonts w:ascii="Palatino Linotype" w:hAnsi="Palatino Linotype"/>
          <w:sz w:val="24"/>
          <w:szCs w:val="24"/>
        </w:rPr>
      </w:pPr>
    </w:p>
    <w:p w14:paraId="592C036E" w14:textId="77777777" w:rsidR="00903459" w:rsidRDefault="00903459" w:rsidP="00D8511E">
      <w:pPr>
        <w:jc w:val="both"/>
        <w:rPr>
          <w:rFonts w:ascii="Palatino Linotype" w:hAnsi="Palatino Linotype"/>
          <w:sz w:val="24"/>
          <w:szCs w:val="24"/>
        </w:rPr>
      </w:pPr>
    </w:p>
    <w:p w14:paraId="13A1D0F1" w14:textId="12978091" w:rsidR="00D8511E" w:rsidRPr="00D8511E" w:rsidRDefault="00D8511E" w:rsidP="00D8511E">
      <w:pPr>
        <w:jc w:val="both"/>
        <w:rPr>
          <w:rFonts w:ascii="Palatino Linotype" w:hAnsi="Palatino Linotype"/>
          <w:sz w:val="24"/>
          <w:szCs w:val="24"/>
        </w:rPr>
      </w:pPr>
      <w:r w:rsidRPr="00D8511E">
        <w:rPr>
          <w:rFonts w:ascii="Palatino Linotype" w:hAnsi="Palatino Linotype"/>
          <w:sz w:val="24"/>
          <w:szCs w:val="24"/>
        </w:rPr>
        <w:t xml:space="preserve">Today’s Gospel is a demonstration of the love of God that inspires and sustains us during Lent and that compels us to draw others into the presence of Christ.  Today’s reading from St John’s Gospel tells us that a group of Greek people asked if they could see Jesus and immediately Philip and Andrew went to discuss this request with Our Lord himself.  The apostles were moved by what they heard - </w:t>
      </w:r>
      <w:r w:rsidRPr="00D8511E">
        <w:rPr>
          <w:rFonts w:ascii="Palatino Linotype" w:hAnsi="Palatino Linotype"/>
          <w:i/>
          <w:iCs/>
          <w:sz w:val="24"/>
          <w:szCs w:val="24"/>
        </w:rPr>
        <w:t xml:space="preserve">we should like to see Jesus </w:t>
      </w:r>
      <w:r w:rsidRPr="00D8511E">
        <w:rPr>
          <w:rFonts w:ascii="Palatino Linotype" w:hAnsi="Palatino Linotype"/>
          <w:sz w:val="24"/>
          <w:szCs w:val="24"/>
        </w:rPr>
        <w:t>– and they were persuaded to take this request directly to Jesus for his response.</w:t>
      </w:r>
    </w:p>
    <w:p w14:paraId="41D970E9" w14:textId="77777777" w:rsidR="00D8511E" w:rsidRPr="00D8511E" w:rsidRDefault="00D8511E" w:rsidP="00D8511E">
      <w:pPr>
        <w:jc w:val="both"/>
        <w:rPr>
          <w:rFonts w:ascii="Palatino Linotype" w:hAnsi="Palatino Linotype"/>
          <w:sz w:val="24"/>
          <w:szCs w:val="24"/>
        </w:rPr>
      </w:pPr>
    </w:p>
    <w:p w14:paraId="4DCD7FCC" w14:textId="7CDE90D4" w:rsidR="00D8511E" w:rsidRPr="00D8511E" w:rsidRDefault="00D8511E" w:rsidP="00D8511E">
      <w:pPr>
        <w:jc w:val="both"/>
        <w:rPr>
          <w:rFonts w:ascii="Palatino Linotype" w:hAnsi="Palatino Linotype"/>
          <w:sz w:val="24"/>
          <w:szCs w:val="24"/>
        </w:rPr>
      </w:pPr>
      <w:r w:rsidRPr="00D8511E">
        <w:rPr>
          <w:rFonts w:ascii="Palatino Linotype" w:hAnsi="Palatino Linotype"/>
          <w:sz w:val="24"/>
          <w:szCs w:val="24"/>
        </w:rPr>
        <w:t xml:space="preserve">We notice that the apostles first listened to the Greek searchers who had been inspired by the Holy Spirit and then they acted.  In this we can see a reflection of the Synodal Pathway that Pope Francis has called the Church to follow.  </w:t>
      </w:r>
    </w:p>
    <w:p w14:paraId="5BE30439" w14:textId="77777777" w:rsidR="00D8511E" w:rsidRPr="00D8511E" w:rsidRDefault="00D8511E" w:rsidP="00D8511E">
      <w:pPr>
        <w:jc w:val="both"/>
        <w:rPr>
          <w:rFonts w:ascii="Palatino Linotype" w:hAnsi="Palatino Linotype"/>
          <w:sz w:val="24"/>
          <w:szCs w:val="24"/>
        </w:rPr>
      </w:pPr>
    </w:p>
    <w:p w14:paraId="7B3103B8" w14:textId="04AF808B" w:rsidR="00D8511E" w:rsidRPr="00D8511E" w:rsidRDefault="00D8511E" w:rsidP="00D8511E">
      <w:pPr>
        <w:jc w:val="both"/>
        <w:rPr>
          <w:rFonts w:ascii="Palatino Linotype" w:hAnsi="Palatino Linotype"/>
          <w:sz w:val="24"/>
          <w:szCs w:val="24"/>
        </w:rPr>
      </w:pPr>
      <w:r w:rsidRPr="00D8511E">
        <w:rPr>
          <w:rFonts w:ascii="Palatino Linotype" w:hAnsi="Palatino Linotype"/>
          <w:sz w:val="24"/>
          <w:szCs w:val="24"/>
        </w:rPr>
        <w:t>So that we may ourselves move from collaboration to co-responsibility in the same spirit I am asking every parish and deanery in our Archdiocese - through the parish priests and the deans - to establish pastoral councils.  Whether in individual parishes, working closely with our schools, or groups of parishes working in clusters together, as well as in our deaneries, pastoral councils can focus and motivate the Body of Christ for mission, with the Diocesan Vision as our guide.</w:t>
      </w:r>
    </w:p>
    <w:p w14:paraId="2268B0A4" w14:textId="77777777" w:rsidR="00D8511E" w:rsidRPr="00D8511E" w:rsidRDefault="00D8511E" w:rsidP="00D8511E">
      <w:pPr>
        <w:jc w:val="both"/>
        <w:rPr>
          <w:rFonts w:ascii="Palatino Linotype" w:hAnsi="Palatino Linotype"/>
          <w:sz w:val="24"/>
          <w:szCs w:val="24"/>
        </w:rPr>
      </w:pPr>
    </w:p>
    <w:p w14:paraId="254D54BA" w14:textId="77777777" w:rsidR="00D8511E" w:rsidRPr="00D8511E" w:rsidRDefault="00D8511E" w:rsidP="00D8511E">
      <w:pPr>
        <w:jc w:val="both"/>
        <w:rPr>
          <w:rFonts w:ascii="Palatino Linotype" w:hAnsi="Palatino Linotype"/>
          <w:sz w:val="24"/>
          <w:szCs w:val="24"/>
        </w:rPr>
      </w:pPr>
      <w:r w:rsidRPr="00D8511E">
        <w:rPr>
          <w:rFonts w:ascii="Palatino Linotype" w:hAnsi="Palatino Linotype"/>
          <w:sz w:val="24"/>
          <w:szCs w:val="24"/>
        </w:rPr>
        <w:t xml:space="preserve">These future gatherings of clergy and lay faithful, assisted by the prayers and participation of our Religious and our school communities, will pray and reflect together about the local mission of the Church.  They will act as consultative bodies, informing and guiding the decisions that need to be taken as we look to the future.  </w:t>
      </w:r>
    </w:p>
    <w:p w14:paraId="22B8328C" w14:textId="77777777" w:rsidR="00D8511E" w:rsidRPr="00D8511E" w:rsidRDefault="00D8511E" w:rsidP="00D8511E">
      <w:pPr>
        <w:jc w:val="both"/>
        <w:rPr>
          <w:rFonts w:ascii="Palatino Linotype" w:hAnsi="Palatino Linotype"/>
          <w:sz w:val="24"/>
          <w:szCs w:val="24"/>
        </w:rPr>
      </w:pPr>
    </w:p>
    <w:p w14:paraId="0F77E992" w14:textId="77777777" w:rsidR="00D8511E" w:rsidRPr="00D8511E" w:rsidRDefault="00D8511E" w:rsidP="00D8511E">
      <w:pPr>
        <w:jc w:val="both"/>
        <w:rPr>
          <w:rFonts w:ascii="Palatino Linotype" w:hAnsi="Palatino Linotype"/>
          <w:sz w:val="24"/>
          <w:szCs w:val="24"/>
        </w:rPr>
      </w:pPr>
      <w:proofErr w:type="gramStart"/>
      <w:r w:rsidRPr="00D8511E">
        <w:rPr>
          <w:rFonts w:ascii="Palatino Linotype" w:hAnsi="Palatino Linotype"/>
          <w:sz w:val="24"/>
          <w:szCs w:val="24"/>
        </w:rPr>
        <w:t>Thus</w:t>
      </w:r>
      <w:proofErr w:type="gramEnd"/>
      <w:r w:rsidRPr="00D8511E">
        <w:rPr>
          <w:rFonts w:ascii="Palatino Linotype" w:hAnsi="Palatino Linotype"/>
          <w:sz w:val="24"/>
          <w:szCs w:val="24"/>
        </w:rPr>
        <w:t xml:space="preserve"> they will help us prepare for a closer working together of neighbouring parishes, with the likelihood of fewer clergy, the possible merger of parishes and the likely need to close some of our churches in the years ahead.  Through our baptism we all have a share in the Priesthood of Christ and that invests in all of us a responsibility for the future of the Church.  </w:t>
      </w:r>
    </w:p>
    <w:p w14:paraId="06484F2C" w14:textId="77777777" w:rsidR="00D8511E" w:rsidRPr="00D8511E" w:rsidRDefault="00D8511E" w:rsidP="00D8511E">
      <w:pPr>
        <w:jc w:val="both"/>
        <w:rPr>
          <w:rFonts w:ascii="Palatino Linotype" w:hAnsi="Palatino Linotype"/>
          <w:sz w:val="24"/>
          <w:szCs w:val="24"/>
        </w:rPr>
      </w:pPr>
    </w:p>
    <w:p w14:paraId="1F120941" w14:textId="77777777" w:rsidR="00D8511E" w:rsidRPr="00D8511E" w:rsidRDefault="00D8511E" w:rsidP="00D8511E">
      <w:pPr>
        <w:jc w:val="both"/>
        <w:rPr>
          <w:rFonts w:ascii="Palatino Linotype" w:hAnsi="Palatino Linotype"/>
          <w:sz w:val="24"/>
          <w:szCs w:val="24"/>
        </w:rPr>
      </w:pPr>
      <w:r w:rsidRPr="00D8511E">
        <w:rPr>
          <w:rFonts w:ascii="Palatino Linotype" w:hAnsi="Palatino Linotype"/>
          <w:sz w:val="24"/>
          <w:szCs w:val="24"/>
        </w:rPr>
        <w:t xml:space="preserve">Where deanery pastoral councils do not already </w:t>
      </w:r>
      <w:proofErr w:type="gramStart"/>
      <w:r w:rsidRPr="00D8511E">
        <w:rPr>
          <w:rFonts w:ascii="Palatino Linotype" w:hAnsi="Palatino Linotype"/>
          <w:sz w:val="24"/>
          <w:szCs w:val="24"/>
        </w:rPr>
        <w:t>exist</w:t>
      </w:r>
      <w:proofErr w:type="gramEnd"/>
      <w:r w:rsidRPr="00D8511E">
        <w:rPr>
          <w:rFonts w:ascii="Palatino Linotype" w:hAnsi="Palatino Linotype"/>
          <w:sz w:val="24"/>
          <w:szCs w:val="24"/>
        </w:rPr>
        <w:t xml:space="preserve"> I am now asking that they should be created.  Over the coming weeks further guidelines will be provided to enable these pastoral councils to be established in the coming months - with due respect for the </w:t>
      </w:r>
      <w:proofErr w:type="gramStart"/>
      <w:r w:rsidRPr="00D8511E">
        <w:rPr>
          <w:rFonts w:ascii="Palatino Linotype" w:hAnsi="Palatino Linotype"/>
          <w:sz w:val="24"/>
          <w:szCs w:val="24"/>
        </w:rPr>
        <w:t>particular nature</w:t>
      </w:r>
      <w:proofErr w:type="gramEnd"/>
      <w:r w:rsidRPr="00D8511E">
        <w:rPr>
          <w:rFonts w:ascii="Palatino Linotype" w:hAnsi="Palatino Linotype"/>
          <w:sz w:val="24"/>
          <w:szCs w:val="24"/>
        </w:rPr>
        <w:t>, the pastoral priorities and the achievements of the parishes and deaneries they will serve.  Whatever the context, our shared goal is to see the Diocesan Vision become a reality.</w:t>
      </w:r>
    </w:p>
    <w:p w14:paraId="11F9B3EB" w14:textId="77777777" w:rsidR="00D8511E" w:rsidRPr="00D8511E" w:rsidRDefault="00D8511E" w:rsidP="00D8511E">
      <w:pPr>
        <w:jc w:val="both"/>
        <w:rPr>
          <w:rFonts w:ascii="Palatino Linotype" w:hAnsi="Palatino Linotype"/>
          <w:sz w:val="24"/>
          <w:szCs w:val="24"/>
        </w:rPr>
      </w:pPr>
    </w:p>
    <w:p w14:paraId="1E82811B" w14:textId="4206E714" w:rsidR="00D8511E" w:rsidRPr="00D8511E" w:rsidRDefault="00D8511E" w:rsidP="00D8511E">
      <w:pPr>
        <w:jc w:val="both"/>
        <w:rPr>
          <w:rFonts w:ascii="Palatino Linotype" w:hAnsi="Palatino Linotype"/>
          <w:sz w:val="24"/>
          <w:szCs w:val="24"/>
        </w:rPr>
      </w:pPr>
      <w:r w:rsidRPr="00D8511E">
        <w:rPr>
          <w:rFonts w:ascii="Palatino Linotype" w:hAnsi="Palatino Linotype"/>
          <w:sz w:val="24"/>
          <w:szCs w:val="24"/>
        </w:rPr>
        <w:t>I would also like to thank those parishes and deaneries where pastoral councils, or their equivalent, have already been established or where they have been active and fruitful for many years.  Their experience and example can act as a welcome encouragement to others.</w:t>
      </w:r>
    </w:p>
    <w:p w14:paraId="7B9CD2C5" w14:textId="37CFD97A" w:rsidR="00D8511E" w:rsidRPr="00D8511E" w:rsidRDefault="00D8511E" w:rsidP="00D8511E">
      <w:pPr>
        <w:jc w:val="both"/>
        <w:rPr>
          <w:rFonts w:ascii="Palatino Linotype" w:hAnsi="Palatino Linotype"/>
          <w:sz w:val="24"/>
          <w:szCs w:val="24"/>
        </w:rPr>
      </w:pPr>
      <w:r w:rsidRPr="00D8511E">
        <w:rPr>
          <w:rFonts w:ascii="Palatino Linotype" w:hAnsi="Palatino Linotype"/>
          <w:sz w:val="24"/>
          <w:szCs w:val="24"/>
        </w:rPr>
        <w:t>~~~~~~~~~~~~~~~~~~~~~~~~~~~~~~~~~~~~~~~~~~~~~~~~~~~~~~~~~~~~~~~~~~~~~~~~~~~</w:t>
      </w:r>
    </w:p>
    <w:p w14:paraId="526AA484" w14:textId="77777777" w:rsidR="00D8511E" w:rsidRPr="00D8511E" w:rsidRDefault="00D8511E" w:rsidP="00D8511E">
      <w:pPr>
        <w:jc w:val="both"/>
        <w:rPr>
          <w:rFonts w:ascii="Palatino Linotype" w:hAnsi="Palatino Linotype"/>
          <w:sz w:val="24"/>
          <w:szCs w:val="24"/>
        </w:rPr>
      </w:pPr>
    </w:p>
    <w:p w14:paraId="4067767B" w14:textId="77777777" w:rsidR="00D8511E" w:rsidRDefault="00D8511E" w:rsidP="00D8511E">
      <w:pPr>
        <w:jc w:val="both"/>
        <w:rPr>
          <w:rFonts w:ascii="Palatino Linotype" w:hAnsi="Palatino Linotype"/>
          <w:sz w:val="24"/>
          <w:szCs w:val="24"/>
        </w:rPr>
      </w:pPr>
    </w:p>
    <w:p w14:paraId="17EF2FB3" w14:textId="77777777" w:rsidR="00D8511E" w:rsidRDefault="00D8511E" w:rsidP="00D8511E">
      <w:pPr>
        <w:jc w:val="both"/>
        <w:rPr>
          <w:rFonts w:ascii="Palatino Linotype" w:hAnsi="Palatino Linotype"/>
          <w:sz w:val="24"/>
          <w:szCs w:val="24"/>
        </w:rPr>
      </w:pPr>
    </w:p>
    <w:p w14:paraId="4A4ED803" w14:textId="5C392938" w:rsidR="00D8511E" w:rsidRPr="00D8511E" w:rsidRDefault="00D8511E" w:rsidP="00D8511E">
      <w:pPr>
        <w:jc w:val="both"/>
        <w:rPr>
          <w:rFonts w:ascii="Palatino Linotype" w:hAnsi="Palatino Linotype"/>
          <w:sz w:val="24"/>
          <w:szCs w:val="24"/>
        </w:rPr>
      </w:pPr>
      <w:r w:rsidRPr="00D8511E">
        <w:rPr>
          <w:rFonts w:ascii="Palatino Linotype" w:hAnsi="Palatino Linotype"/>
          <w:sz w:val="24"/>
          <w:szCs w:val="24"/>
        </w:rPr>
        <w:t xml:space="preserve">In his response to Philip and Andrew Our Lord is conscious of his mission to reach out to all people with the Good News - he is also conscious of the sacrifice of love that he must make for them.  </w:t>
      </w:r>
      <w:r w:rsidRPr="00D8511E">
        <w:rPr>
          <w:rFonts w:ascii="Palatino Linotype" w:hAnsi="Palatino Linotype"/>
          <w:i/>
          <w:sz w:val="24"/>
          <w:szCs w:val="24"/>
        </w:rPr>
        <w:t xml:space="preserve">When I am </w:t>
      </w:r>
      <w:proofErr w:type="gramStart"/>
      <w:r w:rsidRPr="00D8511E">
        <w:rPr>
          <w:rFonts w:ascii="Palatino Linotype" w:hAnsi="Palatino Linotype"/>
          <w:i/>
          <w:sz w:val="24"/>
          <w:szCs w:val="24"/>
        </w:rPr>
        <w:t>lifted up</w:t>
      </w:r>
      <w:proofErr w:type="gramEnd"/>
      <w:r w:rsidRPr="00D8511E">
        <w:rPr>
          <w:rFonts w:ascii="Palatino Linotype" w:hAnsi="Palatino Linotype"/>
          <w:i/>
          <w:sz w:val="24"/>
          <w:szCs w:val="24"/>
        </w:rPr>
        <w:t>, I shall draw all men to myself</w:t>
      </w:r>
      <w:r w:rsidRPr="00D8511E">
        <w:rPr>
          <w:rFonts w:ascii="Palatino Linotype" w:hAnsi="Palatino Linotype"/>
          <w:sz w:val="24"/>
          <w:szCs w:val="24"/>
        </w:rPr>
        <w:t>.  In a few days’ time we shall once again remember the shadows of Calvary and the sign of the Cross which is Jesus’ triumph over sin and death.  Like Philip and Andrew, we need to help others to see the Cross of Christ as the sign of God’s love for them.</w:t>
      </w:r>
    </w:p>
    <w:p w14:paraId="4DC1BC16" w14:textId="77777777" w:rsidR="00D8511E" w:rsidRPr="00D8511E" w:rsidRDefault="00D8511E" w:rsidP="00D8511E">
      <w:pPr>
        <w:jc w:val="both"/>
        <w:rPr>
          <w:rFonts w:ascii="Palatino Linotype" w:hAnsi="Palatino Linotype"/>
          <w:sz w:val="24"/>
          <w:szCs w:val="24"/>
        </w:rPr>
      </w:pPr>
      <w:r w:rsidRPr="00D8511E">
        <w:rPr>
          <w:rFonts w:ascii="Palatino Linotype" w:hAnsi="Palatino Linotype"/>
          <w:sz w:val="24"/>
          <w:szCs w:val="24"/>
        </w:rPr>
        <w:t xml:space="preserve"> </w:t>
      </w:r>
    </w:p>
    <w:p w14:paraId="4EB3243D" w14:textId="4E059E26" w:rsidR="00D8511E" w:rsidRPr="00D8511E" w:rsidRDefault="00D8511E" w:rsidP="00D8511E">
      <w:pPr>
        <w:jc w:val="both"/>
        <w:rPr>
          <w:rFonts w:ascii="Palatino Linotype" w:hAnsi="Palatino Linotype"/>
          <w:sz w:val="24"/>
          <w:szCs w:val="24"/>
        </w:rPr>
      </w:pPr>
      <w:r w:rsidRPr="00D8511E">
        <w:rPr>
          <w:rFonts w:ascii="Palatino Linotype" w:hAnsi="Palatino Linotype"/>
          <w:sz w:val="24"/>
          <w:szCs w:val="24"/>
        </w:rPr>
        <w:t xml:space="preserve">This Lent we should look about us and recognise the ways that active and sacrificial Christian love is already at work in our parish communities.  Then we can try to make our own contribution to this treasury of love – to be the Philips and Andrews, the </w:t>
      </w:r>
      <w:proofErr w:type="gramStart"/>
      <w:r w:rsidRPr="00D8511E">
        <w:rPr>
          <w:rFonts w:ascii="Palatino Linotype" w:hAnsi="Palatino Linotype"/>
          <w:sz w:val="24"/>
          <w:szCs w:val="24"/>
        </w:rPr>
        <w:t>Marthas</w:t>
      </w:r>
      <w:proofErr w:type="gramEnd"/>
      <w:r w:rsidRPr="00D8511E">
        <w:rPr>
          <w:rFonts w:ascii="Palatino Linotype" w:hAnsi="Palatino Linotype"/>
          <w:sz w:val="24"/>
          <w:szCs w:val="24"/>
        </w:rPr>
        <w:t xml:space="preserve"> and Marys of today, drawing close to the Lord ourselves and bringing others with us. </w:t>
      </w:r>
    </w:p>
    <w:p w14:paraId="1E0A9AE6" w14:textId="77777777" w:rsidR="00D8511E" w:rsidRPr="00D8511E" w:rsidRDefault="00D8511E" w:rsidP="00D8511E">
      <w:pPr>
        <w:jc w:val="both"/>
        <w:rPr>
          <w:rFonts w:ascii="Palatino Linotype" w:hAnsi="Palatino Linotype"/>
          <w:sz w:val="24"/>
          <w:szCs w:val="24"/>
        </w:rPr>
      </w:pPr>
    </w:p>
    <w:p w14:paraId="2FCD0C53" w14:textId="49821273" w:rsidR="00D8511E" w:rsidRPr="00D8511E" w:rsidRDefault="00D8511E" w:rsidP="00D8511E">
      <w:pPr>
        <w:jc w:val="both"/>
        <w:rPr>
          <w:rFonts w:ascii="Palatino Linotype" w:hAnsi="Palatino Linotype"/>
          <w:sz w:val="24"/>
          <w:szCs w:val="24"/>
        </w:rPr>
      </w:pPr>
      <w:r w:rsidRPr="00D8511E">
        <w:rPr>
          <w:rFonts w:ascii="Palatino Linotype" w:hAnsi="Palatino Linotype"/>
          <w:sz w:val="24"/>
          <w:szCs w:val="24"/>
        </w:rPr>
        <w:t>This weekend we also ask for the intercession of St Patrick - the patron saint of Ireland and of Nigeria – and I offer my thanks for the longstanding work and witness of clergy, Religious, families and individuals from Ireland, and more recently from Nigeria, in so many of the parishes and chaplaincies of the Archdiocese.</w:t>
      </w:r>
    </w:p>
    <w:p w14:paraId="685E9175" w14:textId="77777777" w:rsidR="00D8511E" w:rsidRPr="00D8511E" w:rsidRDefault="00D8511E" w:rsidP="00D8511E">
      <w:pPr>
        <w:jc w:val="both"/>
        <w:rPr>
          <w:rFonts w:ascii="Palatino Linotype" w:hAnsi="Palatino Linotype"/>
          <w:sz w:val="24"/>
          <w:szCs w:val="24"/>
        </w:rPr>
      </w:pPr>
    </w:p>
    <w:p w14:paraId="5F890E50" w14:textId="17E52A38" w:rsidR="00A57B4A" w:rsidRPr="00D8511E" w:rsidRDefault="00D8511E" w:rsidP="00D8511E">
      <w:pPr>
        <w:jc w:val="both"/>
        <w:rPr>
          <w:rFonts w:ascii="Palatino Linotype" w:hAnsi="Palatino Linotype"/>
          <w:sz w:val="24"/>
          <w:szCs w:val="24"/>
        </w:rPr>
      </w:pPr>
      <w:r w:rsidRPr="00D8511E">
        <w:rPr>
          <w:rFonts w:ascii="Palatino Linotype" w:hAnsi="Palatino Linotype"/>
          <w:sz w:val="24"/>
          <w:szCs w:val="24"/>
        </w:rPr>
        <w:t>May Christ our Saviour guide us as we seek to do his will – and may he sustain us throughout the coming days of Passiontide and Holy Week until we come to celebrate together the joy of Easter.</w:t>
      </w:r>
    </w:p>
    <w:p w14:paraId="49804DD8" w14:textId="77777777" w:rsidR="00A57B4A" w:rsidRDefault="00A57B4A" w:rsidP="00D8511E">
      <w:pPr>
        <w:jc w:val="both"/>
        <w:rPr>
          <w:rFonts w:ascii="Palatino Linotype" w:hAnsi="Palatino Linotype" w:cs="Calibri"/>
          <w:sz w:val="24"/>
          <w:szCs w:val="24"/>
        </w:rPr>
      </w:pPr>
    </w:p>
    <w:p w14:paraId="18A915A1" w14:textId="77777777" w:rsidR="00D8511E" w:rsidRPr="00D8511E" w:rsidRDefault="00D8511E" w:rsidP="00D8511E">
      <w:pPr>
        <w:jc w:val="both"/>
        <w:rPr>
          <w:rFonts w:ascii="Palatino Linotype" w:hAnsi="Palatino Linotype" w:cs="Calibri"/>
          <w:sz w:val="24"/>
          <w:szCs w:val="24"/>
        </w:rPr>
      </w:pPr>
    </w:p>
    <w:p w14:paraId="21BDD251" w14:textId="27F6FE23" w:rsidR="00F12FD1" w:rsidRPr="00D8511E" w:rsidRDefault="00F12FD1" w:rsidP="00F12FD1">
      <w:pPr>
        <w:jc w:val="center"/>
        <w:rPr>
          <w:rFonts w:ascii="Palatino Linotype" w:hAnsi="Palatino Linotype" w:cs="Calibri"/>
          <w:sz w:val="24"/>
          <w:szCs w:val="24"/>
        </w:rPr>
      </w:pPr>
      <w:r w:rsidRPr="00D8511E">
        <w:rPr>
          <w:rFonts w:ascii="Palatino Linotype" w:hAnsi="Palatino Linotype" w:cs="Calibri"/>
          <w:noProof/>
          <w:sz w:val="24"/>
          <w:szCs w:val="24"/>
          <w:lang w:eastAsia="en-GB"/>
        </w:rPr>
        <w:drawing>
          <wp:anchor distT="0" distB="0" distL="114300" distR="114300" simplePos="0" relativeHeight="251659264" behindDoc="0" locked="0" layoutInCell="1" allowOverlap="1" wp14:anchorId="237536E1" wp14:editId="62C72BC1">
            <wp:simplePos x="0" y="0"/>
            <wp:positionH relativeFrom="column">
              <wp:posOffset>1821180</wp:posOffset>
            </wp:positionH>
            <wp:positionV relativeFrom="paragraph">
              <wp:posOffset>257175</wp:posOffset>
            </wp:positionV>
            <wp:extent cx="1979930" cy="673735"/>
            <wp:effectExtent l="0" t="0" r="0" b="0"/>
            <wp:wrapTopAndBottom/>
            <wp:docPr id="3" name="Picture 3"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o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9930" cy="673735"/>
                    </a:xfrm>
                    <a:prstGeom prst="rect">
                      <a:avLst/>
                    </a:prstGeom>
                    <a:noFill/>
                  </pic:spPr>
                </pic:pic>
              </a:graphicData>
            </a:graphic>
            <wp14:sizeRelH relativeFrom="page">
              <wp14:pctWidth>0</wp14:pctWidth>
            </wp14:sizeRelH>
            <wp14:sizeRelV relativeFrom="page">
              <wp14:pctHeight>0</wp14:pctHeight>
            </wp14:sizeRelV>
          </wp:anchor>
        </w:drawing>
      </w:r>
      <w:r w:rsidRPr="00D8511E">
        <w:rPr>
          <w:rFonts w:ascii="Palatino Linotype" w:hAnsi="Palatino Linotype" w:cs="Calibri"/>
          <w:sz w:val="24"/>
          <w:szCs w:val="24"/>
        </w:rPr>
        <w:t>Yours devotedly in Christ</w:t>
      </w:r>
    </w:p>
    <w:p w14:paraId="0A3A22B4" w14:textId="77777777" w:rsidR="00F12FD1" w:rsidRPr="00D8511E" w:rsidRDefault="00F12FD1" w:rsidP="00F12FD1">
      <w:pPr>
        <w:jc w:val="center"/>
        <w:rPr>
          <w:rFonts w:ascii="Palatino Linotype" w:hAnsi="Palatino Linotype" w:cs="Calibri"/>
          <w:sz w:val="24"/>
          <w:szCs w:val="24"/>
        </w:rPr>
      </w:pPr>
      <w:r w:rsidRPr="00D8511E">
        <w:rPr>
          <w:rFonts w:ascii="Palatino Linotype" w:hAnsi="Palatino Linotype" w:cs="Calibri"/>
          <w:sz w:val="24"/>
          <w:szCs w:val="24"/>
        </w:rPr>
        <w:sym w:font="Wingdings" w:char="F058"/>
      </w:r>
      <w:r w:rsidRPr="00D8511E">
        <w:rPr>
          <w:rFonts w:ascii="Palatino Linotype" w:hAnsi="Palatino Linotype" w:cs="Calibri"/>
          <w:sz w:val="24"/>
          <w:szCs w:val="24"/>
        </w:rPr>
        <w:t>Bernard Longley</w:t>
      </w:r>
    </w:p>
    <w:p w14:paraId="73520C7C" w14:textId="77777777" w:rsidR="00F12FD1" w:rsidRPr="00D8511E" w:rsidRDefault="00F12FD1" w:rsidP="00F12FD1">
      <w:pPr>
        <w:jc w:val="center"/>
        <w:rPr>
          <w:rFonts w:ascii="Palatino Linotype" w:hAnsi="Palatino Linotype" w:cs="Calibri"/>
          <w:sz w:val="24"/>
          <w:szCs w:val="24"/>
          <w:u w:val="single"/>
        </w:rPr>
      </w:pPr>
      <w:r w:rsidRPr="00D8511E">
        <w:rPr>
          <w:rFonts w:ascii="Palatino Linotype" w:hAnsi="Palatino Linotype" w:cs="Calibri"/>
          <w:sz w:val="24"/>
          <w:szCs w:val="24"/>
          <w:u w:val="single"/>
        </w:rPr>
        <w:t>Archbishop of Birmingham</w:t>
      </w:r>
    </w:p>
    <w:p w14:paraId="3490DD0E" w14:textId="07CCE5D3" w:rsidR="001712CF" w:rsidRPr="00D8511E" w:rsidRDefault="001712CF" w:rsidP="00F12FD1">
      <w:pPr>
        <w:jc w:val="both"/>
        <w:rPr>
          <w:rFonts w:ascii="Palatino Linotype" w:hAnsi="Palatino Linotype" w:cs="Calibri"/>
          <w:sz w:val="24"/>
          <w:szCs w:val="24"/>
        </w:rPr>
      </w:pPr>
    </w:p>
    <w:p w14:paraId="5A999004" w14:textId="5036C46A" w:rsidR="00D163C7" w:rsidRPr="00D8511E" w:rsidRDefault="00D163C7" w:rsidP="00F12FD1">
      <w:pPr>
        <w:jc w:val="both"/>
        <w:rPr>
          <w:rFonts w:ascii="Palatino Linotype" w:hAnsi="Palatino Linotype" w:cs="Calibri"/>
          <w:sz w:val="24"/>
          <w:szCs w:val="24"/>
        </w:rPr>
      </w:pPr>
    </w:p>
    <w:p w14:paraId="601A03FA" w14:textId="77777777" w:rsidR="00D163C7" w:rsidRPr="00D8511E" w:rsidRDefault="00D163C7" w:rsidP="00F12FD1">
      <w:pPr>
        <w:jc w:val="both"/>
        <w:rPr>
          <w:rFonts w:ascii="Palatino Linotype" w:hAnsi="Palatino Linotype" w:cs="Calibri"/>
          <w:sz w:val="24"/>
          <w:szCs w:val="24"/>
        </w:rPr>
      </w:pPr>
    </w:p>
    <w:p w14:paraId="347D2D04" w14:textId="54BDC15F" w:rsidR="00005195" w:rsidRPr="00D8511E" w:rsidRDefault="00F12FD1" w:rsidP="00F8269D">
      <w:pPr>
        <w:jc w:val="both"/>
        <w:rPr>
          <w:rFonts w:ascii="Palatino Linotype" w:hAnsi="Palatino Linotype" w:cs="Calibri"/>
          <w:sz w:val="24"/>
          <w:szCs w:val="24"/>
        </w:rPr>
      </w:pPr>
      <w:r w:rsidRPr="00D8511E">
        <w:rPr>
          <w:rFonts w:ascii="Palatino Linotype" w:hAnsi="Palatino Linotype" w:cs="Calibri"/>
          <w:sz w:val="24"/>
          <w:szCs w:val="24"/>
        </w:rPr>
        <w:t>Given at</w:t>
      </w:r>
      <w:r w:rsidR="00A00FDB" w:rsidRPr="00D8511E">
        <w:rPr>
          <w:rFonts w:ascii="Palatino Linotype" w:hAnsi="Palatino Linotype" w:cs="Calibri"/>
          <w:sz w:val="24"/>
          <w:szCs w:val="24"/>
        </w:rPr>
        <w:t xml:space="preserve"> Birmingham on the</w:t>
      </w:r>
      <w:r w:rsidR="00DF48C5" w:rsidRPr="00D8511E">
        <w:rPr>
          <w:rFonts w:ascii="Palatino Linotype" w:hAnsi="Palatino Linotype" w:cs="Calibri"/>
          <w:sz w:val="24"/>
          <w:szCs w:val="24"/>
        </w:rPr>
        <w:t xml:space="preserve"> </w:t>
      </w:r>
      <w:r w:rsidR="00D8511E">
        <w:rPr>
          <w:rFonts w:ascii="Palatino Linotype" w:hAnsi="Palatino Linotype" w:cs="Calibri"/>
          <w:sz w:val="24"/>
          <w:szCs w:val="24"/>
        </w:rPr>
        <w:t>9</w:t>
      </w:r>
      <w:r w:rsidR="00DF48C5" w:rsidRPr="00D8511E">
        <w:rPr>
          <w:rFonts w:ascii="Palatino Linotype" w:hAnsi="Palatino Linotype" w:cs="Calibri"/>
          <w:sz w:val="24"/>
          <w:szCs w:val="24"/>
        </w:rPr>
        <w:t xml:space="preserve"> March 202</w:t>
      </w:r>
      <w:r w:rsidR="00A57B4A" w:rsidRPr="00D8511E">
        <w:rPr>
          <w:rFonts w:ascii="Palatino Linotype" w:hAnsi="Palatino Linotype" w:cs="Calibri"/>
          <w:sz w:val="24"/>
          <w:szCs w:val="24"/>
        </w:rPr>
        <w:t>4</w:t>
      </w:r>
      <w:r w:rsidR="00DF48C5" w:rsidRPr="00D8511E">
        <w:rPr>
          <w:rFonts w:ascii="Palatino Linotype" w:hAnsi="Palatino Linotype" w:cs="Calibri"/>
          <w:sz w:val="24"/>
          <w:szCs w:val="24"/>
        </w:rPr>
        <w:t xml:space="preserve"> </w:t>
      </w:r>
      <w:r w:rsidRPr="00D8511E">
        <w:rPr>
          <w:rFonts w:ascii="Palatino Linotype" w:hAnsi="Palatino Linotype" w:cs="Calibri"/>
          <w:sz w:val="24"/>
          <w:szCs w:val="24"/>
        </w:rPr>
        <w:t xml:space="preserve">and appointed to be read in all Churches and Chapels of the Archdiocese on </w:t>
      </w:r>
      <w:r w:rsidR="00782B6E" w:rsidRPr="00D8511E">
        <w:rPr>
          <w:rFonts w:ascii="Palatino Linotype" w:hAnsi="Palatino Linotype" w:cs="Calibri"/>
          <w:sz w:val="24"/>
          <w:szCs w:val="24"/>
        </w:rPr>
        <w:t xml:space="preserve">the </w:t>
      </w:r>
      <w:r w:rsidR="00B12E5D" w:rsidRPr="00D8511E">
        <w:rPr>
          <w:rFonts w:ascii="Palatino Linotype" w:hAnsi="Palatino Linotype" w:cs="Calibri"/>
          <w:sz w:val="24"/>
          <w:szCs w:val="24"/>
        </w:rPr>
        <w:t>F</w:t>
      </w:r>
      <w:r w:rsidR="00A57B4A" w:rsidRPr="00D8511E">
        <w:rPr>
          <w:rFonts w:ascii="Palatino Linotype" w:hAnsi="Palatino Linotype" w:cs="Calibri"/>
          <w:sz w:val="24"/>
          <w:szCs w:val="24"/>
        </w:rPr>
        <w:t xml:space="preserve">ifth </w:t>
      </w:r>
      <w:r w:rsidR="00B12E5D" w:rsidRPr="00D8511E">
        <w:rPr>
          <w:rFonts w:ascii="Palatino Linotype" w:hAnsi="Palatino Linotype" w:cs="Calibri"/>
          <w:sz w:val="24"/>
          <w:szCs w:val="24"/>
        </w:rPr>
        <w:t xml:space="preserve">Sunday of Lent </w:t>
      </w:r>
      <w:r w:rsidR="00782B6E" w:rsidRPr="00D8511E">
        <w:rPr>
          <w:rFonts w:ascii="Palatino Linotype" w:hAnsi="Palatino Linotype" w:cs="Calibri"/>
          <w:sz w:val="24"/>
          <w:szCs w:val="24"/>
        </w:rPr>
        <w:t>(</w:t>
      </w:r>
      <w:r w:rsidR="00B12E5D" w:rsidRPr="00D8511E">
        <w:rPr>
          <w:rFonts w:ascii="Palatino Linotype" w:hAnsi="Palatino Linotype" w:cs="Calibri"/>
          <w:sz w:val="24"/>
          <w:szCs w:val="24"/>
        </w:rPr>
        <w:t>1</w:t>
      </w:r>
      <w:r w:rsidR="00A57B4A" w:rsidRPr="00D8511E">
        <w:rPr>
          <w:rFonts w:ascii="Palatino Linotype" w:hAnsi="Palatino Linotype" w:cs="Calibri"/>
          <w:sz w:val="24"/>
          <w:szCs w:val="24"/>
        </w:rPr>
        <w:t>6</w:t>
      </w:r>
      <w:r w:rsidR="00B12E5D" w:rsidRPr="00D8511E">
        <w:rPr>
          <w:rFonts w:ascii="Palatino Linotype" w:hAnsi="Palatino Linotype" w:cs="Calibri"/>
          <w:sz w:val="24"/>
          <w:szCs w:val="24"/>
        </w:rPr>
        <w:t>/1</w:t>
      </w:r>
      <w:r w:rsidR="00A57B4A" w:rsidRPr="00D8511E">
        <w:rPr>
          <w:rFonts w:ascii="Palatino Linotype" w:hAnsi="Palatino Linotype" w:cs="Calibri"/>
          <w:sz w:val="24"/>
          <w:szCs w:val="24"/>
        </w:rPr>
        <w:t>7</w:t>
      </w:r>
      <w:r w:rsidR="00134677" w:rsidRPr="00D8511E">
        <w:rPr>
          <w:rFonts w:ascii="Palatino Linotype" w:hAnsi="Palatino Linotype" w:cs="Calibri"/>
          <w:sz w:val="24"/>
          <w:szCs w:val="24"/>
        </w:rPr>
        <w:t xml:space="preserve"> </w:t>
      </w:r>
      <w:r w:rsidR="00B12E5D" w:rsidRPr="00D8511E">
        <w:rPr>
          <w:rFonts w:ascii="Palatino Linotype" w:hAnsi="Palatino Linotype" w:cs="Calibri"/>
          <w:sz w:val="24"/>
          <w:szCs w:val="24"/>
        </w:rPr>
        <w:t>March</w:t>
      </w:r>
      <w:r w:rsidR="00134677" w:rsidRPr="00D8511E">
        <w:rPr>
          <w:rFonts w:ascii="Palatino Linotype" w:hAnsi="Palatino Linotype" w:cs="Calibri"/>
          <w:sz w:val="24"/>
          <w:szCs w:val="24"/>
        </w:rPr>
        <w:t xml:space="preserve"> 202</w:t>
      </w:r>
      <w:r w:rsidR="00D8511E">
        <w:rPr>
          <w:rFonts w:ascii="Palatino Linotype" w:hAnsi="Palatino Linotype" w:cs="Calibri"/>
          <w:sz w:val="24"/>
          <w:szCs w:val="24"/>
        </w:rPr>
        <w:t>4</w:t>
      </w:r>
      <w:r w:rsidR="009143EF" w:rsidRPr="00D8511E">
        <w:rPr>
          <w:rFonts w:ascii="Palatino Linotype" w:hAnsi="Palatino Linotype" w:cs="Calibri"/>
          <w:sz w:val="24"/>
          <w:szCs w:val="24"/>
        </w:rPr>
        <w:t>)</w:t>
      </w:r>
    </w:p>
    <w:sectPr w:rsidR="00005195" w:rsidRPr="00D8511E" w:rsidSect="00E370DB">
      <w:footerReference w:type="default" r:id="rId10"/>
      <w:pgSz w:w="11906" w:h="16838"/>
      <w:pgMar w:top="680" w:right="1440" w:bottom="11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C5CCB" w14:textId="77777777" w:rsidR="008831FB" w:rsidRDefault="008831FB" w:rsidP="008831FB">
      <w:r>
        <w:separator/>
      </w:r>
    </w:p>
  </w:endnote>
  <w:endnote w:type="continuationSeparator" w:id="0">
    <w:p w14:paraId="75D64D77" w14:textId="77777777" w:rsidR="008831FB" w:rsidRDefault="008831FB" w:rsidP="0088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B3B2" w14:textId="1F9584EF" w:rsidR="008831FB" w:rsidRPr="008831FB" w:rsidRDefault="008831FB" w:rsidP="008831FB">
    <w:pPr>
      <w:pStyle w:val="Footer"/>
      <w:jc w:val="center"/>
      <w:rPr>
        <w:rFonts w:ascii="Calibri" w:eastAsia="Times New Roman" w:hAnsi="Calibri" w:cs="Times New Roman"/>
        <w:color w:val="808080"/>
        <w:sz w:val="16"/>
        <w:szCs w:val="16"/>
        <w:lang w:eastAsia="en-GB"/>
      </w:rPr>
    </w:pPr>
    <w:r w:rsidRPr="008831FB">
      <w:rPr>
        <w:rFonts w:ascii="Calibri" w:eastAsia="Times New Roman" w:hAnsi="Calibri" w:cs="Times New Roman"/>
        <w:color w:val="808080"/>
        <w:sz w:val="16"/>
        <w:szCs w:val="16"/>
        <w:lang w:eastAsia="en-GB"/>
      </w:rPr>
      <w:t>Pastoral Let</w:t>
    </w:r>
    <w:r w:rsidR="007E5AC8">
      <w:rPr>
        <w:rFonts w:ascii="Calibri" w:eastAsia="Times New Roman" w:hAnsi="Calibri" w:cs="Times New Roman"/>
        <w:color w:val="808080"/>
        <w:sz w:val="16"/>
        <w:szCs w:val="16"/>
        <w:lang w:eastAsia="en-GB"/>
      </w:rPr>
      <w:t xml:space="preserve">ter for the </w:t>
    </w:r>
    <w:r w:rsidR="00B12E5D">
      <w:rPr>
        <w:rFonts w:ascii="Calibri" w:eastAsia="Times New Roman" w:hAnsi="Calibri" w:cs="Times New Roman"/>
        <w:color w:val="808080"/>
        <w:sz w:val="16"/>
        <w:szCs w:val="16"/>
        <w:lang w:eastAsia="en-GB"/>
      </w:rPr>
      <w:t>F</w:t>
    </w:r>
    <w:r w:rsidR="00A57B4A">
      <w:rPr>
        <w:rFonts w:ascii="Calibri" w:eastAsia="Times New Roman" w:hAnsi="Calibri" w:cs="Times New Roman"/>
        <w:color w:val="808080"/>
        <w:sz w:val="16"/>
        <w:szCs w:val="16"/>
        <w:lang w:eastAsia="en-GB"/>
      </w:rPr>
      <w:t>ifth</w:t>
    </w:r>
    <w:r w:rsidR="00B12E5D">
      <w:rPr>
        <w:rFonts w:ascii="Calibri" w:eastAsia="Times New Roman" w:hAnsi="Calibri" w:cs="Times New Roman"/>
        <w:color w:val="808080"/>
        <w:sz w:val="16"/>
        <w:szCs w:val="16"/>
        <w:lang w:eastAsia="en-GB"/>
      </w:rPr>
      <w:t xml:space="preserve"> Sunday </w:t>
    </w:r>
    <w:r w:rsidR="00DF48C5">
      <w:rPr>
        <w:rFonts w:ascii="Calibri" w:eastAsia="Times New Roman" w:hAnsi="Calibri" w:cs="Times New Roman"/>
        <w:color w:val="808080"/>
        <w:sz w:val="16"/>
        <w:szCs w:val="16"/>
        <w:lang w:eastAsia="en-GB"/>
      </w:rPr>
      <w:t>of</w:t>
    </w:r>
    <w:r w:rsidR="00B12E5D">
      <w:rPr>
        <w:rFonts w:ascii="Calibri" w:eastAsia="Times New Roman" w:hAnsi="Calibri" w:cs="Times New Roman"/>
        <w:color w:val="808080"/>
        <w:sz w:val="16"/>
        <w:szCs w:val="16"/>
        <w:lang w:eastAsia="en-GB"/>
      </w:rPr>
      <w:t xml:space="preserve"> Lent</w:t>
    </w:r>
    <w:r w:rsidR="00092678">
      <w:rPr>
        <w:rFonts w:ascii="Calibri" w:eastAsia="Times New Roman" w:hAnsi="Calibri" w:cs="Times New Roman"/>
        <w:color w:val="808080"/>
        <w:sz w:val="16"/>
        <w:szCs w:val="16"/>
        <w:lang w:eastAsia="en-GB"/>
      </w:rPr>
      <w:t>,</w:t>
    </w:r>
    <w:r w:rsidR="00B12E5D">
      <w:rPr>
        <w:rFonts w:ascii="Calibri" w:eastAsia="Times New Roman" w:hAnsi="Calibri" w:cs="Times New Roman"/>
        <w:color w:val="808080"/>
        <w:sz w:val="16"/>
        <w:szCs w:val="16"/>
        <w:lang w:eastAsia="en-GB"/>
      </w:rPr>
      <w:t xml:space="preserve"> 1</w:t>
    </w:r>
    <w:r w:rsidR="00A57B4A">
      <w:rPr>
        <w:rFonts w:ascii="Calibri" w:eastAsia="Times New Roman" w:hAnsi="Calibri" w:cs="Times New Roman"/>
        <w:color w:val="808080"/>
        <w:sz w:val="16"/>
        <w:szCs w:val="16"/>
        <w:lang w:eastAsia="en-GB"/>
      </w:rPr>
      <w:t>6</w:t>
    </w:r>
    <w:r w:rsidR="00B12E5D">
      <w:rPr>
        <w:rFonts w:ascii="Calibri" w:eastAsia="Times New Roman" w:hAnsi="Calibri" w:cs="Times New Roman"/>
        <w:color w:val="808080"/>
        <w:sz w:val="16"/>
        <w:szCs w:val="16"/>
        <w:lang w:eastAsia="en-GB"/>
      </w:rPr>
      <w:t>/1</w:t>
    </w:r>
    <w:r w:rsidR="00A57B4A">
      <w:rPr>
        <w:rFonts w:ascii="Calibri" w:eastAsia="Times New Roman" w:hAnsi="Calibri" w:cs="Times New Roman"/>
        <w:color w:val="808080"/>
        <w:sz w:val="16"/>
        <w:szCs w:val="16"/>
        <w:lang w:eastAsia="en-GB"/>
      </w:rPr>
      <w:t>7</w:t>
    </w:r>
    <w:r w:rsidR="00B12E5D">
      <w:rPr>
        <w:rFonts w:ascii="Calibri" w:eastAsia="Times New Roman" w:hAnsi="Calibri" w:cs="Times New Roman"/>
        <w:color w:val="808080"/>
        <w:sz w:val="16"/>
        <w:szCs w:val="16"/>
        <w:lang w:eastAsia="en-GB"/>
      </w:rPr>
      <w:t xml:space="preserve"> March </w:t>
    </w:r>
    <w:r w:rsidR="00134677">
      <w:rPr>
        <w:rFonts w:ascii="Calibri" w:eastAsia="Times New Roman" w:hAnsi="Calibri" w:cs="Times New Roman"/>
        <w:color w:val="808080"/>
        <w:sz w:val="16"/>
        <w:szCs w:val="16"/>
        <w:lang w:eastAsia="en-GB"/>
      </w:rPr>
      <w:t>202</w:t>
    </w:r>
    <w:r w:rsidR="00A57B4A">
      <w:rPr>
        <w:rFonts w:ascii="Calibri" w:eastAsia="Times New Roman" w:hAnsi="Calibri" w:cs="Times New Roman"/>
        <w:color w:val="808080"/>
        <w:sz w:val="16"/>
        <w:szCs w:val="16"/>
        <w:lang w:eastAsia="en-GB"/>
      </w:rPr>
      <w:t>4</w:t>
    </w:r>
    <w:r w:rsidRPr="008831FB">
      <w:rPr>
        <w:rFonts w:ascii="Calibri" w:eastAsia="Times New Roman" w:hAnsi="Calibri" w:cs="Times New Roman"/>
        <w:color w:val="808080"/>
        <w:sz w:val="16"/>
        <w:szCs w:val="16"/>
        <w:lang w:eastAsia="en-GB"/>
      </w:rPr>
      <w:t xml:space="preserve"> - Page </w:t>
    </w:r>
    <w:r w:rsidRPr="008831FB">
      <w:rPr>
        <w:rFonts w:ascii="Calibri" w:eastAsia="Times New Roman" w:hAnsi="Calibri" w:cs="Times New Roman"/>
        <w:color w:val="808080"/>
        <w:sz w:val="16"/>
        <w:szCs w:val="16"/>
        <w:lang w:eastAsia="en-GB"/>
      </w:rPr>
      <w:fldChar w:fldCharType="begin"/>
    </w:r>
    <w:r w:rsidRPr="008831FB">
      <w:rPr>
        <w:rFonts w:ascii="Calibri" w:eastAsia="Times New Roman" w:hAnsi="Calibri" w:cs="Times New Roman"/>
        <w:color w:val="808080"/>
        <w:sz w:val="16"/>
        <w:szCs w:val="16"/>
        <w:lang w:eastAsia="en-GB"/>
      </w:rPr>
      <w:instrText xml:space="preserve"> PAGE </w:instrText>
    </w:r>
    <w:r w:rsidRPr="008831FB">
      <w:rPr>
        <w:rFonts w:ascii="Calibri" w:eastAsia="Times New Roman" w:hAnsi="Calibri" w:cs="Times New Roman"/>
        <w:color w:val="808080"/>
        <w:sz w:val="16"/>
        <w:szCs w:val="16"/>
        <w:lang w:eastAsia="en-GB"/>
      </w:rPr>
      <w:fldChar w:fldCharType="separate"/>
    </w:r>
    <w:r w:rsidR="00A40442">
      <w:rPr>
        <w:rFonts w:ascii="Calibri" w:eastAsia="Times New Roman" w:hAnsi="Calibri" w:cs="Times New Roman"/>
        <w:noProof/>
        <w:color w:val="808080"/>
        <w:sz w:val="16"/>
        <w:szCs w:val="16"/>
        <w:lang w:eastAsia="en-GB"/>
      </w:rPr>
      <w:t>2</w:t>
    </w:r>
    <w:r w:rsidRPr="008831FB">
      <w:rPr>
        <w:rFonts w:ascii="Calibri" w:eastAsia="Times New Roman" w:hAnsi="Calibri" w:cs="Times New Roman"/>
        <w:color w:val="808080"/>
        <w:sz w:val="16"/>
        <w:szCs w:val="16"/>
        <w:lang w:eastAsia="en-GB"/>
      </w:rPr>
      <w:fldChar w:fldCharType="end"/>
    </w:r>
    <w:r w:rsidR="00DB454A">
      <w:rPr>
        <w:rFonts w:ascii="Calibri" w:eastAsia="Times New Roman" w:hAnsi="Calibri" w:cs="Times New Roman"/>
        <w:color w:val="808080"/>
        <w:sz w:val="16"/>
        <w:szCs w:val="16"/>
        <w:lang w:eastAsia="en-GB"/>
      </w:rPr>
      <w:t xml:space="preserve"> of </w:t>
    </w:r>
    <w:proofErr w:type="gramStart"/>
    <w:r w:rsidR="00DF48C5">
      <w:rPr>
        <w:rFonts w:ascii="Calibri" w:eastAsia="Times New Roman" w:hAnsi="Calibri" w:cs="Times New Roman"/>
        <w:color w:val="808080"/>
        <w:sz w:val="16"/>
        <w:szCs w:val="16"/>
        <w:lang w:eastAsia="en-GB"/>
      </w:rPr>
      <w:t>3</w:t>
    </w:r>
    <w:proofErr w:type="gramEnd"/>
  </w:p>
  <w:p w14:paraId="2F248F3A" w14:textId="77777777" w:rsidR="008831FB" w:rsidRPr="008831FB" w:rsidRDefault="008831FB" w:rsidP="008831FB">
    <w:pPr>
      <w:tabs>
        <w:tab w:val="center" w:pos="4153"/>
        <w:tab w:val="right" w:pos="8306"/>
      </w:tabs>
      <w:rPr>
        <w:rFonts w:ascii="Times New Roman" w:eastAsia="Times New Roman" w:hAnsi="Times New Roman" w:cs="Times New Roman"/>
        <w:sz w:val="24"/>
        <w:szCs w:val="24"/>
        <w:lang w:eastAsia="en-GB"/>
      </w:rPr>
    </w:pPr>
  </w:p>
  <w:p w14:paraId="28977C90" w14:textId="77777777" w:rsidR="008831FB" w:rsidRDefault="008831FB">
    <w:pPr>
      <w:pStyle w:val="Footer"/>
    </w:pPr>
  </w:p>
  <w:p w14:paraId="569267A5" w14:textId="77777777" w:rsidR="008831FB" w:rsidRDefault="00883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67909" w14:textId="77777777" w:rsidR="008831FB" w:rsidRDefault="008831FB" w:rsidP="008831FB">
      <w:r>
        <w:separator/>
      </w:r>
    </w:p>
  </w:footnote>
  <w:footnote w:type="continuationSeparator" w:id="0">
    <w:p w14:paraId="6004CF26" w14:textId="77777777" w:rsidR="008831FB" w:rsidRDefault="008831FB" w:rsidP="00883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232"/>
    <w:multiLevelType w:val="hybridMultilevel"/>
    <w:tmpl w:val="F50A3C36"/>
    <w:lvl w:ilvl="0" w:tplc="ABDA41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3890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4F4"/>
    <w:rsid w:val="00005195"/>
    <w:rsid w:val="00092678"/>
    <w:rsid w:val="000940EC"/>
    <w:rsid w:val="000C74AD"/>
    <w:rsid w:val="000E6BC7"/>
    <w:rsid w:val="00126394"/>
    <w:rsid w:val="00134677"/>
    <w:rsid w:val="001575AD"/>
    <w:rsid w:val="001712CF"/>
    <w:rsid w:val="00176C81"/>
    <w:rsid w:val="00183B6F"/>
    <w:rsid w:val="001D278F"/>
    <w:rsid w:val="0023560F"/>
    <w:rsid w:val="0028220E"/>
    <w:rsid w:val="0029699A"/>
    <w:rsid w:val="002D65CF"/>
    <w:rsid w:val="002F2195"/>
    <w:rsid w:val="00324D49"/>
    <w:rsid w:val="00355B56"/>
    <w:rsid w:val="00366220"/>
    <w:rsid w:val="003E3F07"/>
    <w:rsid w:val="00432F62"/>
    <w:rsid w:val="00445A9A"/>
    <w:rsid w:val="00454B2A"/>
    <w:rsid w:val="00476475"/>
    <w:rsid w:val="00491692"/>
    <w:rsid w:val="004B184D"/>
    <w:rsid w:val="004C493E"/>
    <w:rsid w:val="005204E5"/>
    <w:rsid w:val="005478A7"/>
    <w:rsid w:val="00580899"/>
    <w:rsid w:val="005A50E8"/>
    <w:rsid w:val="005B76CD"/>
    <w:rsid w:val="00613A8C"/>
    <w:rsid w:val="00624C54"/>
    <w:rsid w:val="00654D7B"/>
    <w:rsid w:val="006669BC"/>
    <w:rsid w:val="00682112"/>
    <w:rsid w:val="006B626D"/>
    <w:rsid w:val="007333C3"/>
    <w:rsid w:val="00767E2F"/>
    <w:rsid w:val="00782B6E"/>
    <w:rsid w:val="00782CC8"/>
    <w:rsid w:val="007B1823"/>
    <w:rsid w:val="007C77FF"/>
    <w:rsid w:val="007E5AC8"/>
    <w:rsid w:val="00875C0B"/>
    <w:rsid w:val="008831FB"/>
    <w:rsid w:val="008B0237"/>
    <w:rsid w:val="008F14CE"/>
    <w:rsid w:val="00903459"/>
    <w:rsid w:val="009143EF"/>
    <w:rsid w:val="009249C0"/>
    <w:rsid w:val="009750DA"/>
    <w:rsid w:val="009C2C6B"/>
    <w:rsid w:val="009E7F5C"/>
    <w:rsid w:val="00A00FDB"/>
    <w:rsid w:val="00A04876"/>
    <w:rsid w:val="00A3478F"/>
    <w:rsid w:val="00A40442"/>
    <w:rsid w:val="00A57B4A"/>
    <w:rsid w:val="00A65658"/>
    <w:rsid w:val="00A83047"/>
    <w:rsid w:val="00A97F68"/>
    <w:rsid w:val="00AE7EAA"/>
    <w:rsid w:val="00AF24AC"/>
    <w:rsid w:val="00B12E5D"/>
    <w:rsid w:val="00B36E4C"/>
    <w:rsid w:val="00B73096"/>
    <w:rsid w:val="00B73816"/>
    <w:rsid w:val="00B76F29"/>
    <w:rsid w:val="00B91099"/>
    <w:rsid w:val="00BA2B60"/>
    <w:rsid w:val="00BB571C"/>
    <w:rsid w:val="00C1473F"/>
    <w:rsid w:val="00C30184"/>
    <w:rsid w:val="00C473CB"/>
    <w:rsid w:val="00C8797E"/>
    <w:rsid w:val="00CB58B0"/>
    <w:rsid w:val="00CC2B89"/>
    <w:rsid w:val="00CD44DF"/>
    <w:rsid w:val="00CF79A5"/>
    <w:rsid w:val="00D163C7"/>
    <w:rsid w:val="00D31F4C"/>
    <w:rsid w:val="00D454F4"/>
    <w:rsid w:val="00D61FBE"/>
    <w:rsid w:val="00D63FE8"/>
    <w:rsid w:val="00D83088"/>
    <w:rsid w:val="00D8511E"/>
    <w:rsid w:val="00DB454A"/>
    <w:rsid w:val="00DD0EEB"/>
    <w:rsid w:val="00DE53A3"/>
    <w:rsid w:val="00DE6289"/>
    <w:rsid w:val="00DF48C5"/>
    <w:rsid w:val="00DF63CF"/>
    <w:rsid w:val="00E274E8"/>
    <w:rsid w:val="00E27B28"/>
    <w:rsid w:val="00E370DB"/>
    <w:rsid w:val="00EC3912"/>
    <w:rsid w:val="00EC6567"/>
    <w:rsid w:val="00EE46A8"/>
    <w:rsid w:val="00EE571A"/>
    <w:rsid w:val="00EF32EA"/>
    <w:rsid w:val="00F12FD1"/>
    <w:rsid w:val="00F17C5A"/>
    <w:rsid w:val="00F8269D"/>
    <w:rsid w:val="00FC7BB4"/>
    <w:rsid w:val="00FC7FE1"/>
    <w:rsid w:val="00FD70C2"/>
    <w:rsid w:val="00FF2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83FED78"/>
  <w15:docId w15:val="{6FCAED4F-4D72-4B61-939E-FBE0C07D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C6B"/>
    <w:pPr>
      <w:ind w:left="720"/>
      <w:contextualSpacing/>
    </w:pPr>
  </w:style>
  <w:style w:type="paragraph" w:styleId="BalloonText">
    <w:name w:val="Balloon Text"/>
    <w:basedOn w:val="Normal"/>
    <w:link w:val="BalloonTextChar"/>
    <w:uiPriority w:val="99"/>
    <w:semiHidden/>
    <w:unhideWhenUsed/>
    <w:rsid w:val="008831FB"/>
    <w:rPr>
      <w:rFonts w:ascii="Tahoma" w:hAnsi="Tahoma" w:cs="Tahoma"/>
      <w:sz w:val="16"/>
      <w:szCs w:val="16"/>
    </w:rPr>
  </w:style>
  <w:style w:type="character" w:customStyle="1" w:styleId="BalloonTextChar">
    <w:name w:val="Balloon Text Char"/>
    <w:basedOn w:val="DefaultParagraphFont"/>
    <w:link w:val="BalloonText"/>
    <w:uiPriority w:val="99"/>
    <w:semiHidden/>
    <w:rsid w:val="008831FB"/>
    <w:rPr>
      <w:rFonts w:ascii="Tahoma" w:hAnsi="Tahoma" w:cs="Tahoma"/>
      <w:sz w:val="16"/>
      <w:szCs w:val="16"/>
    </w:rPr>
  </w:style>
  <w:style w:type="paragraph" w:styleId="Header">
    <w:name w:val="header"/>
    <w:basedOn w:val="Normal"/>
    <w:link w:val="HeaderChar"/>
    <w:uiPriority w:val="99"/>
    <w:unhideWhenUsed/>
    <w:rsid w:val="008831FB"/>
    <w:pPr>
      <w:tabs>
        <w:tab w:val="center" w:pos="4513"/>
        <w:tab w:val="right" w:pos="9026"/>
      </w:tabs>
    </w:pPr>
  </w:style>
  <w:style w:type="character" w:customStyle="1" w:styleId="HeaderChar">
    <w:name w:val="Header Char"/>
    <w:basedOn w:val="DefaultParagraphFont"/>
    <w:link w:val="Header"/>
    <w:uiPriority w:val="99"/>
    <w:rsid w:val="008831FB"/>
  </w:style>
  <w:style w:type="paragraph" w:styleId="Footer">
    <w:name w:val="footer"/>
    <w:basedOn w:val="Normal"/>
    <w:link w:val="FooterChar"/>
    <w:uiPriority w:val="99"/>
    <w:unhideWhenUsed/>
    <w:rsid w:val="008831FB"/>
    <w:pPr>
      <w:tabs>
        <w:tab w:val="center" w:pos="4513"/>
        <w:tab w:val="right" w:pos="9026"/>
      </w:tabs>
    </w:pPr>
  </w:style>
  <w:style w:type="character" w:customStyle="1" w:styleId="FooterChar">
    <w:name w:val="Footer Char"/>
    <w:basedOn w:val="DefaultParagraphFont"/>
    <w:link w:val="Footer"/>
    <w:uiPriority w:val="99"/>
    <w:rsid w:val="008831FB"/>
  </w:style>
  <w:style w:type="paragraph" w:styleId="NormalWeb">
    <w:name w:val="Normal (Web)"/>
    <w:basedOn w:val="Normal"/>
    <w:uiPriority w:val="99"/>
    <w:unhideWhenUsed/>
    <w:rsid w:val="00005195"/>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142370">
      <w:bodyDiv w:val="1"/>
      <w:marLeft w:val="0"/>
      <w:marRight w:val="0"/>
      <w:marTop w:val="0"/>
      <w:marBottom w:val="0"/>
      <w:divBdr>
        <w:top w:val="none" w:sz="0" w:space="0" w:color="auto"/>
        <w:left w:val="none" w:sz="0" w:space="0" w:color="auto"/>
        <w:bottom w:val="none" w:sz="0" w:space="0" w:color="auto"/>
        <w:right w:val="none" w:sz="0" w:space="0" w:color="auto"/>
      </w:divBdr>
    </w:div>
    <w:div w:id="540435430">
      <w:bodyDiv w:val="1"/>
      <w:marLeft w:val="0"/>
      <w:marRight w:val="0"/>
      <w:marTop w:val="0"/>
      <w:marBottom w:val="0"/>
      <w:divBdr>
        <w:top w:val="none" w:sz="0" w:space="0" w:color="auto"/>
        <w:left w:val="none" w:sz="0" w:space="0" w:color="auto"/>
        <w:bottom w:val="none" w:sz="0" w:space="0" w:color="auto"/>
        <w:right w:val="none" w:sz="0" w:space="0" w:color="auto"/>
      </w:divBdr>
    </w:div>
    <w:div w:id="900406409">
      <w:bodyDiv w:val="1"/>
      <w:marLeft w:val="0"/>
      <w:marRight w:val="0"/>
      <w:marTop w:val="0"/>
      <w:marBottom w:val="0"/>
      <w:divBdr>
        <w:top w:val="none" w:sz="0" w:space="0" w:color="auto"/>
        <w:left w:val="none" w:sz="0" w:space="0" w:color="auto"/>
        <w:bottom w:val="none" w:sz="0" w:space="0" w:color="auto"/>
        <w:right w:val="none" w:sz="0" w:space="0" w:color="auto"/>
      </w:divBdr>
    </w:div>
    <w:div w:id="144981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0C35A-82B3-46C6-9704-4E2943511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dc:creator>
  <cp:lastModifiedBy>Jenny Davies</cp:lastModifiedBy>
  <cp:revision>4</cp:revision>
  <cp:lastPrinted>2024-03-05T09:00:00Z</cp:lastPrinted>
  <dcterms:created xsi:type="dcterms:W3CDTF">2024-03-05T09:02:00Z</dcterms:created>
  <dcterms:modified xsi:type="dcterms:W3CDTF">2024-03-09T11:05:00Z</dcterms:modified>
</cp:coreProperties>
</file>