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87B3" w14:textId="77777777" w:rsidR="00487CCA" w:rsidRDefault="00487CCA" w:rsidP="00487CCA">
      <w:pPr>
        <w:rPr>
          <w:sz w:val="20"/>
          <w:szCs w:val="20"/>
        </w:rPr>
      </w:pPr>
      <w:r w:rsidRPr="00487CCA">
        <w:rPr>
          <w:sz w:val="20"/>
          <w:szCs w:val="20"/>
        </w:rPr>
        <w:t>Dear Father,</w:t>
      </w:r>
    </w:p>
    <w:p w14:paraId="484605FA" w14:textId="2B8A625E" w:rsidR="00487CCA" w:rsidRPr="00487CCA" w:rsidRDefault="00487CCA" w:rsidP="00487CCA">
      <w:pPr>
        <w:rPr>
          <w:sz w:val="20"/>
          <w:szCs w:val="20"/>
        </w:rPr>
      </w:pPr>
      <w:r w:rsidRPr="00487CCA">
        <w:rPr>
          <w:sz w:val="20"/>
          <w:szCs w:val="20"/>
        </w:rPr>
        <w:t>Dear Deacon,</w:t>
      </w:r>
    </w:p>
    <w:p w14:paraId="41602E79" w14:textId="77777777" w:rsidR="00487CCA" w:rsidRPr="00487CCA" w:rsidRDefault="00487CCA" w:rsidP="00487CCA">
      <w:pPr>
        <w:rPr>
          <w:sz w:val="20"/>
          <w:szCs w:val="20"/>
        </w:rPr>
      </w:pPr>
    </w:p>
    <w:p w14:paraId="21E3ABF4" w14:textId="77777777" w:rsidR="00487CCA" w:rsidRPr="00487CCA" w:rsidRDefault="00487CCA" w:rsidP="00487CCA">
      <w:pPr>
        <w:rPr>
          <w:sz w:val="20"/>
          <w:szCs w:val="20"/>
        </w:rPr>
      </w:pPr>
      <w:r w:rsidRPr="00487CCA">
        <w:rPr>
          <w:sz w:val="20"/>
          <w:szCs w:val="20"/>
        </w:rPr>
        <w:t>I hope this email finds you well.</w:t>
      </w:r>
    </w:p>
    <w:p w14:paraId="159E7E94" w14:textId="77777777" w:rsidR="00487CCA" w:rsidRPr="00487CCA" w:rsidRDefault="00487CCA" w:rsidP="00487CCA">
      <w:pPr>
        <w:rPr>
          <w:sz w:val="20"/>
          <w:szCs w:val="20"/>
        </w:rPr>
      </w:pPr>
      <w:r w:rsidRPr="00487CCA">
        <w:rPr>
          <w:sz w:val="20"/>
          <w:szCs w:val="20"/>
        </w:rPr>
        <w:t>The Jubilee Year 2025 is fast approaching, and His Grace is keen for it to be embraced and celebrated across the Archdiocese.</w:t>
      </w:r>
    </w:p>
    <w:p w14:paraId="223FEB77" w14:textId="77777777" w:rsidR="00487CCA" w:rsidRPr="00487CCA" w:rsidRDefault="00487CCA" w:rsidP="00487CCA">
      <w:pPr>
        <w:rPr>
          <w:sz w:val="20"/>
          <w:szCs w:val="20"/>
        </w:rPr>
      </w:pPr>
      <w:r w:rsidRPr="00487CCA">
        <w:rPr>
          <w:sz w:val="20"/>
          <w:szCs w:val="20"/>
        </w:rPr>
        <w:t xml:space="preserve">To help prepare parishes and parishioners for this journey each parish will soon receive a number of </w:t>
      </w:r>
      <w:r w:rsidRPr="00487CCA">
        <w:rPr>
          <w:i/>
          <w:iCs/>
          <w:sz w:val="20"/>
          <w:szCs w:val="20"/>
        </w:rPr>
        <w:t>Jubilee Companion</w:t>
      </w:r>
      <w:r w:rsidRPr="00487CCA">
        <w:rPr>
          <w:sz w:val="20"/>
          <w:szCs w:val="20"/>
        </w:rPr>
        <w:t xml:space="preserve"> booklets, produced by Alive Publishing (publishers of the </w:t>
      </w:r>
      <w:r w:rsidRPr="00487CCA">
        <w:rPr>
          <w:i/>
          <w:iCs/>
          <w:sz w:val="20"/>
          <w:szCs w:val="20"/>
        </w:rPr>
        <w:t>Walk with Me</w:t>
      </w:r>
      <w:r w:rsidRPr="00487CCA">
        <w:rPr>
          <w:sz w:val="20"/>
          <w:szCs w:val="20"/>
        </w:rPr>
        <w:t> Lent and Advent booklets).</w:t>
      </w:r>
    </w:p>
    <w:p w14:paraId="6A3178FD" w14:textId="77777777" w:rsidR="00487CCA" w:rsidRPr="00487CCA" w:rsidRDefault="00487CCA" w:rsidP="00487CCA">
      <w:pPr>
        <w:rPr>
          <w:sz w:val="20"/>
          <w:szCs w:val="20"/>
        </w:rPr>
      </w:pPr>
      <w:r w:rsidRPr="00487CCA">
        <w:rPr>
          <w:sz w:val="20"/>
          <w:szCs w:val="20"/>
        </w:rPr>
        <w:t>Please distribute copies to as many people as possible in your parish community. Parishes will be charged centrally for these copies.</w:t>
      </w:r>
    </w:p>
    <w:p w14:paraId="772C01B1" w14:textId="77777777" w:rsidR="00487CCA" w:rsidRPr="00487CCA" w:rsidRDefault="00487CCA" w:rsidP="00487CCA">
      <w:pPr>
        <w:rPr>
          <w:sz w:val="20"/>
          <w:szCs w:val="20"/>
        </w:rPr>
      </w:pPr>
      <w:r w:rsidRPr="00487CCA">
        <w:rPr>
          <w:sz w:val="20"/>
          <w:szCs w:val="20"/>
        </w:rPr>
        <w:t>This booklet will be one of several resources that people can access for the Jubilee Year:</w:t>
      </w:r>
    </w:p>
    <w:p w14:paraId="6E49CF92" w14:textId="77777777" w:rsidR="00487CCA" w:rsidRPr="00487CCA" w:rsidRDefault="00487CCA" w:rsidP="00487CCA">
      <w:pPr>
        <w:rPr>
          <w:sz w:val="20"/>
          <w:szCs w:val="20"/>
        </w:rPr>
      </w:pPr>
      <w:r w:rsidRPr="00487CCA">
        <w:rPr>
          <w:sz w:val="20"/>
          <w:szCs w:val="20"/>
        </w:rPr>
        <w:t>The Archdiocese has developed a simple leaflet guide to the Jubilee - attached to this email - to download and print, and Jubilee icon prayer cards are due to be received from the Bishops’ Conference.</w:t>
      </w:r>
    </w:p>
    <w:p w14:paraId="27E64331" w14:textId="77777777" w:rsidR="00487CCA" w:rsidRPr="00487CCA" w:rsidRDefault="00487CCA" w:rsidP="00487CCA">
      <w:pPr>
        <w:rPr>
          <w:sz w:val="20"/>
          <w:szCs w:val="20"/>
        </w:rPr>
      </w:pPr>
      <w:r w:rsidRPr="00487CCA">
        <w:rPr>
          <w:sz w:val="20"/>
          <w:szCs w:val="20"/>
        </w:rPr>
        <w:t xml:space="preserve">There is also a dedicated section on the diocesan website already full of information, news and resources: </w:t>
      </w:r>
      <w:hyperlink r:id="rId4" w:tooltip="www.birminghamdiocese.org.uk/jubilee-year" w:history="1">
        <w:r w:rsidRPr="00487CCA">
          <w:rPr>
            <w:rStyle w:val="Hyperlink"/>
            <w:b/>
            <w:bCs/>
            <w:sz w:val="20"/>
            <w:szCs w:val="20"/>
          </w:rPr>
          <w:t>www.birminghamdiocese.org.uk/jubilee-year</w:t>
        </w:r>
      </w:hyperlink>
    </w:p>
    <w:p w14:paraId="3C42E3F5" w14:textId="77777777" w:rsidR="00487CCA" w:rsidRPr="00487CCA" w:rsidRDefault="00487CCA" w:rsidP="00487CCA">
      <w:pPr>
        <w:rPr>
          <w:sz w:val="20"/>
          <w:szCs w:val="20"/>
        </w:rPr>
      </w:pPr>
      <w:r w:rsidRPr="00487CCA">
        <w:rPr>
          <w:sz w:val="20"/>
          <w:szCs w:val="20"/>
        </w:rPr>
        <w:t>I hope you find this useful. Please contact me with any Jubilee Year queries.</w:t>
      </w:r>
    </w:p>
    <w:p w14:paraId="635F8108" w14:textId="77777777" w:rsidR="00487CCA" w:rsidRPr="00487CCA" w:rsidRDefault="00487CCA" w:rsidP="00487CCA">
      <w:pPr>
        <w:rPr>
          <w:sz w:val="20"/>
          <w:szCs w:val="20"/>
        </w:rPr>
      </w:pPr>
      <w:r w:rsidRPr="00487CCA">
        <w:rPr>
          <w:sz w:val="20"/>
          <w:szCs w:val="20"/>
        </w:rPr>
        <w:t>Kind regards,</w:t>
      </w:r>
    </w:p>
    <w:p w14:paraId="4EF13747" w14:textId="77777777" w:rsidR="00487CCA" w:rsidRPr="00487CCA" w:rsidRDefault="00487CCA" w:rsidP="00487CCA">
      <w:pPr>
        <w:rPr>
          <w:sz w:val="20"/>
          <w:szCs w:val="20"/>
        </w:rPr>
      </w:pPr>
      <w:r w:rsidRPr="00487CCA">
        <w:rPr>
          <w:sz w:val="20"/>
          <w:szCs w:val="20"/>
        </w:rPr>
        <w:t>Paul Northam.</w:t>
      </w:r>
    </w:p>
    <w:p w14:paraId="290F9A7D" w14:textId="77777777" w:rsidR="00487CCA" w:rsidRPr="00487CCA" w:rsidRDefault="00487CCA" w:rsidP="00487CCA">
      <w:pPr>
        <w:rPr>
          <w:b/>
          <w:bCs/>
          <w:sz w:val="20"/>
          <w:szCs w:val="20"/>
        </w:rPr>
      </w:pPr>
    </w:p>
    <w:p w14:paraId="36FC3674" w14:textId="6343548D" w:rsidR="00487CCA" w:rsidRPr="00487CCA" w:rsidRDefault="00487CCA" w:rsidP="00487CCA">
      <w:pPr>
        <w:rPr>
          <w:sz w:val="20"/>
          <w:szCs w:val="20"/>
        </w:rPr>
      </w:pPr>
      <w:r w:rsidRPr="00487CCA">
        <w:rPr>
          <w:b/>
          <w:bCs/>
          <w:sz w:val="20"/>
          <w:szCs w:val="20"/>
        </w:rPr>
        <w:t>Paul Northam</w:t>
      </w:r>
    </w:p>
    <w:p w14:paraId="1AB7B0A9" w14:textId="77777777" w:rsidR="00487CCA" w:rsidRPr="00487CCA" w:rsidRDefault="00487CCA" w:rsidP="00487CCA">
      <w:pPr>
        <w:rPr>
          <w:sz w:val="20"/>
          <w:szCs w:val="20"/>
        </w:rPr>
      </w:pPr>
      <w:r w:rsidRPr="00487CCA">
        <w:rPr>
          <w:b/>
          <w:bCs/>
          <w:sz w:val="20"/>
          <w:szCs w:val="20"/>
        </w:rPr>
        <w:t>Diocesan Advisor for Evangelisation &amp; Discipleship (with Marriage &amp; Family Life)</w:t>
      </w:r>
    </w:p>
    <w:p w14:paraId="14010EC7" w14:textId="77777777" w:rsidR="00487CCA" w:rsidRPr="00487CCA" w:rsidRDefault="00487CCA" w:rsidP="00487CCA">
      <w:pPr>
        <w:rPr>
          <w:sz w:val="20"/>
          <w:szCs w:val="20"/>
        </w:rPr>
      </w:pPr>
      <w:r w:rsidRPr="00487CCA">
        <w:rPr>
          <w:b/>
          <w:bCs/>
          <w:sz w:val="20"/>
          <w:szCs w:val="20"/>
        </w:rPr>
        <w:t>Diocesan Co-ordinator for the Jubilee Year 2025 "Pilgrims of Hope"</w:t>
      </w:r>
    </w:p>
    <w:p w14:paraId="35F7F816" w14:textId="77777777" w:rsidR="00487CCA" w:rsidRPr="00487CCA" w:rsidRDefault="00487CCA" w:rsidP="00487CCA">
      <w:pPr>
        <w:rPr>
          <w:sz w:val="20"/>
          <w:szCs w:val="20"/>
        </w:rPr>
      </w:pPr>
      <w:r w:rsidRPr="00487CCA">
        <w:rPr>
          <w:b/>
          <w:bCs/>
          <w:sz w:val="20"/>
          <w:szCs w:val="20"/>
        </w:rPr>
        <w:t>0121 321 5148 / 07760 965 886</w:t>
      </w:r>
    </w:p>
    <w:p w14:paraId="398BA49C" w14:textId="77777777" w:rsidR="00487CCA" w:rsidRPr="00487CCA" w:rsidRDefault="00487CCA" w:rsidP="00487CCA">
      <w:pPr>
        <w:rPr>
          <w:sz w:val="20"/>
          <w:szCs w:val="20"/>
        </w:rPr>
      </w:pPr>
      <w:r w:rsidRPr="00487CCA">
        <w:rPr>
          <w:b/>
          <w:bCs/>
          <w:sz w:val="20"/>
          <w:szCs w:val="20"/>
        </w:rPr>
        <w:t>Diocesan Vocations Office</w:t>
      </w:r>
    </w:p>
    <w:p w14:paraId="3D36C54C" w14:textId="77777777" w:rsidR="00487CCA" w:rsidRPr="00487CCA" w:rsidRDefault="00487CCA" w:rsidP="00487CCA">
      <w:pPr>
        <w:rPr>
          <w:sz w:val="20"/>
          <w:szCs w:val="20"/>
        </w:rPr>
      </w:pPr>
      <w:r w:rsidRPr="00487CCA">
        <w:rPr>
          <w:b/>
          <w:bCs/>
          <w:sz w:val="20"/>
          <w:szCs w:val="20"/>
        </w:rPr>
        <w:t>St. Mary's College, Oscott</w:t>
      </w:r>
    </w:p>
    <w:p w14:paraId="793BB92A" w14:textId="77777777" w:rsidR="00487CCA" w:rsidRPr="00487CCA" w:rsidRDefault="00487CCA" w:rsidP="00487CCA">
      <w:pPr>
        <w:rPr>
          <w:sz w:val="20"/>
          <w:szCs w:val="20"/>
        </w:rPr>
      </w:pPr>
      <w:r w:rsidRPr="00487CCA">
        <w:rPr>
          <w:b/>
          <w:bCs/>
          <w:sz w:val="20"/>
          <w:szCs w:val="20"/>
        </w:rPr>
        <w:t>Chester Road</w:t>
      </w:r>
    </w:p>
    <w:p w14:paraId="033B882F" w14:textId="77777777" w:rsidR="00487CCA" w:rsidRPr="00487CCA" w:rsidRDefault="00487CCA" w:rsidP="00487CCA">
      <w:pPr>
        <w:rPr>
          <w:sz w:val="20"/>
          <w:szCs w:val="20"/>
        </w:rPr>
      </w:pPr>
      <w:r w:rsidRPr="00487CCA">
        <w:rPr>
          <w:b/>
          <w:bCs/>
          <w:sz w:val="20"/>
          <w:szCs w:val="20"/>
        </w:rPr>
        <w:t>Sutton Coldfield</w:t>
      </w:r>
    </w:p>
    <w:p w14:paraId="1DE4135F" w14:textId="18CC0FE5" w:rsidR="00487CCA" w:rsidRPr="00487CCA" w:rsidRDefault="00487CCA" w:rsidP="00487CCA">
      <w:pPr>
        <w:rPr>
          <w:sz w:val="20"/>
          <w:szCs w:val="20"/>
        </w:rPr>
      </w:pPr>
      <w:r w:rsidRPr="00487CCA">
        <w:rPr>
          <w:b/>
          <w:bCs/>
          <w:sz w:val="20"/>
          <w:szCs w:val="20"/>
        </w:rPr>
        <w:t>B73</w:t>
      </w:r>
      <w:r>
        <w:rPr>
          <w:b/>
          <w:bCs/>
          <w:sz w:val="20"/>
          <w:szCs w:val="20"/>
        </w:rPr>
        <w:t xml:space="preserve"> </w:t>
      </w:r>
      <w:r w:rsidRPr="00487CCA">
        <w:rPr>
          <w:b/>
          <w:bCs/>
          <w:sz w:val="20"/>
          <w:szCs w:val="20"/>
        </w:rPr>
        <w:t>5AA</w:t>
      </w:r>
    </w:p>
    <w:p w14:paraId="7C361D92" w14:textId="77777777" w:rsidR="00487CCA" w:rsidRPr="00487CCA" w:rsidRDefault="00487CCA" w:rsidP="00487CCA">
      <w:pPr>
        <w:rPr>
          <w:sz w:val="20"/>
          <w:szCs w:val="20"/>
        </w:rPr>
      </w:pPr>
      <w:r w:rsidRPr="00487CCA">
        <w:rPr>
          <w:sz w:val="20"/>
          <w:szCs w:val="20"/>
        </w:rPr>
        <w:t xml:space="preserve">Web:      </w:t>
      </w:r>
      <w:hyperlink r:id="rId5" w:tooltip="www.vocations.org.uk/office-for-mission" w:history="1">
        <w:r w:rsidRPr="00487CCA">
          <w:rPr>
            <w:rStyle w:val="Hyperlink"/>
            <w:sz w:val="20"/>
            <w:szCs w:val="20"/>
          </w:rPr>
          <w:t>www.vocations.org.uk/office-for-mission</w:t>
        </w:r>
      </w:hyperlink>
    </w:p>
    <w:p w14:paraId="431968BE" w14:textId="77777777" w:rsidR="00487CCA" w:rsidRPr="00487CCA" w:rsidRDefault="00487CCA" w:rsidP="00487CCA">
      <w:pPr>
        <w:rPr>
          <w:sz w:val="20"/>
          <w:szCs w:val="20"/>
        </w:rPr>
      </w:pPr>
      <w:r w:rsidRPr="00487CCA">
        <w:rPr>
          <w:sz w:val="20"/>
          <w:szCs w:val="20"/>
        </w:rPr>
        <w:t xml:space="preserve">Twitter: </w:t>
      </w:r>
      <w:hyperlink r:id="rId6" w:tooltip="https://twitter.com/missionoffice" w:history="1">
        <w:r w:rsidRPr="00487CCA">
          <w:rPr>
            <w:rStyle w:val="Hyperlink"/>
            <w:sz w:val="20"/>
            <w:szCs w:val="20"/>
          </w:rPr>
          <w:t>@missionoffice</w:t>
        </w:r>
      </w:hyperlink>
      <w:r w:rsidRPr="00487CCA">
        <w:rPr>
          <w:sz w:val="20"/>
          <w:szCs w:val="20"/>
        </w:rPr>
        <w:t xml:space="preserve"> &amp; </w:t>
      </w:r>
      <w:hyperlink r:id="rId7" w:tooltip="https://twitter.com/EvangBrumUK" w:history="1">
        <w:r w:rsidRPr="00487CCA">
          <w:rPr>
            <w:rStyle w:val="Hyperlink"/>
            <w:sz w:val="20"/>
            <w:szCs w:val="20"/>
          </w:rPr>
          <w:t>@EvangBrumUK</w:t>
        </w:r>
      </w:hyperlink>
    </w:p>
    <w:p w14:paraId="40D420DB" w14:textId="77777777" w:rsidR="00487CCA" w:rsidRPr="00487CCA" w:rsidRDefault="00487CCA" w:rsidP="00487CCA">
      <w:pPr>
        <w:rPr>
          <w:sz w:val="20"/>
          <w:szCs w:val="20"/>
        </w:rPr>
      </w:pPr>
      <w:r w:rsidRPr="00487CCA">
        <w:rPr>
          <w:sz w:val="20"/>
          <w:szCs w:val="20"/>
        </w:rPr>
        <w:t xml:space="preserve">Blog:      </w:t>
      </w:r>
      <w:hyperlink r:id="rId8" w:tooltip="www.spiritualkiss.wordpress.com" w:history="1">
        <w:r w:rsidRPr="00487CCA">
          <w:rPr>
            <w:rStyle w:val="Hyperlink"/>
            <w:sz w:val="20"/>
            <w:szCs w:val="20"/>
          </w:rPr>
          <w:t>www.spiritualkiss.wordpress.co</w:t>
        </w:r>
      </w:hyperlink>
      <w:hyperlink r:id="rId9" w:tooltip="www.spiritualkiss.wordpress.com" w:history="1">
        <w:r w:rsidRPr="00487CCA">
          <w:rPr>
            <w:rStyle w:val="Hyperlink"/>
            <w:sz w:val="20"/>
            <w:szCs w:val="20"/>
          </w:rPr>
          <w:t>m</w:t>
        </w:r>
      </w:hyperlink>
    </w:p>
    <w:p w14:paraId="24FD579D" w14:textId="77777777" w:rsidR="00487CCA" w:rsidRPr="00487CCA" w:rsidRDefault="00487CCA" w:rsidP="00487CCA">
      <w:pPr>
        <w:rPr>
          <w:sz w:val="20"/>
          <w:szCs w:val="20"/>
        </w:rPr>
      </w:pPr>
      <w:r w:rsidRPr="00487CCA">
        <w:rPr>
          <w:sz w:val="20"/>
          <w:szCs w:val="20"/>
        </w:rPr>
        <w:t>​</w:t>
      </w:r>
    </w:p>
    <w:p w14:paraId="2616E4A6" w14:textId="77777777" w:rsidR="00487CCA" w:rsidRPr="00487CCA" w:rsidRDefault="00487CCA" w:rsidP="00487CCA">
      <w:pPr>
        <w:rPr>
          <w:sz w:val="20"/>
          <w:szCs w:val="20"/>
        </w:rPr>
      </w:pPr>
      <w:r w:rsidRPr="00487CCA">
        <w:rPr>
          <w:i/>
          <w:iCs/>
          <w:sz w:val="20"/>
          <w:szCs w:val="20"/>
        </w:rPr>
        <w:t>"Supporting disciples in mission and in the family, in parishes across the Archdiocese of Birmingham"</w:t>
      </w:r>
    </w:p>
    <w:p w14:paraId="574E7A23" w14:textId="77777777" w:rsidR="00487CCA" w:rsidRPr="00487CCA" w:rsidRDefault="00487CCA" w:rsidP="00487CCA">
      <w:pPr>
        <w:rPr>
          <w:sz w:val="20"/>
          <w:szCs w:val="20"/>
        </w:rPr>
      </w:pPr>
      <w:r w:rsidRPr="00487CCA">
        <w:rPr>
          <w:sz w:val="20"/>
          <w:szCs w:val="20"/>
        </w:rPr>
        <w:t>--</w:t>
      </w:r>
    </w:p>
    <w:p w14:paraId="78B075A4" w14:textId="77777777" w:rsidR="00487CCA" w:rsidRPr="00487CCA" w:rsidRDefault="00487CCA" w:rsidP="00487CCA">
      <w:pPr>
        <w:rPr>
          <w:sz w:val="20"/>
          <w:szCs w:val="20"/>
        </w:rPr>
      </w:pPr>
    </w:p>
    <w:p w14:paraId="249E081F" w14:textId="77777777" w:rsidR="00487CCA" w:rsidRPr="00487CCA" w:rsidRDefault="00487CCA" w:rsidP="00487CCA">
      <w:pPr>
        <w:rPr>
          <w:sz w:val="20"/>
          <w:szCs w:val="20"/>
        </w:rPr>
      </w:pPr>
      <w:r w:rsidRPr="00487CCA">
        <w:rPr>
          <w:sz w:val="20"/>
          <w:szCs w:val="20"/>
        </w:rPr>
        <w:lastRenderedPageBreak/>
        <w:t xml:space="preserve">Returning to the faith, feeling isolated, or just want someone to listen? </w:t>
      </w:r>
      <w:r w:rsidRPr="00487CCA">
        <w:rPr>
          <w:b/>
          <w:bCs/>
          <w:sz w:val="20"/>
          <w:szCs w:val="20"/>
        </w:rPr>
        <w:t>Catholic Listeners</w:t>
      </w:r>
      <w:r w:rsidRPr="00487CCA">
        <w:rPr>
          <w:sz w:val="20"/>
          <w:szCs w:val="20"/>
        </w:rPr>
        <w:t> are here for you:</w:t>
      </w:r>
    </w:p>
    <w:p w14:paraId="5DAA4455" w14:textId="77777777" w:rsidR="00487CCA" w:rsidRPr="00487CCA" w:rsidRDefault="00487CCA" w:rsidP="00487CCA">
      <w:pPr>
        <w:rPr>
          <w:sz w:val="20"/>
          <w:szCs w:val="20"/>
        </w:rPr>
      </w:pPr>
      <w:r w:rsidRPr="00487CCA">
        <w:rPr>
          <w:sz w:val="20"/>
          <w:szCs w:val="20"/>
        </w:rPr>
        <w:t xml:space="preserve">Email </w:t>
      </w:r>
      <w:hyperlink r:id="rId10" w:history="1">
        <w:r w:rsidRPr="00487CCA">
          <w:rPr>
            <w:rStyle w:val="Hyperlink"/>
            <w:sz w:val="20"/>
            <w:szCs w:val="20"/>
          </w:rPr>
          <w:t>catholiclisteners@gmail.com</w:t>
        </w:r>
      </w:hyperlink>
      <w:r w:rsidRPr="00487CCA">
        <w:rPr>
          <w:sz w:val="20"/>
          <w:szCs w:val="20"/>
        </w:rPr>
        <w:t xml:space="preserve"> visit </w:t>
      </w:r>
      <w:hyperlink r:id="rId11" w:history="1">
        <w:r w:rsidRPr="00487CCA">
          <w:rPr>
            <w:rStyle w:val="Hyperlink"/>
            <w:sz w:val="20"/>
            <w:szCs w:val="20"/>
          </w:rPr>
          <w:t>www.catholiclisteners.com</w:t>
        </w:r>
      </w:hyperlink>
      <w:r w:rsidRPr="00487CCA">
        <w:rPr>
          <w:sz w:val="20"/>
          <w:szCs w:val="20"/>
        </w:rPr>
        <w:t> or call 0800 448 0704</w:t>
      </w:r>
    </w:p>
    <w:p w14:paraId="680C5E1F" w14:textId="77777777" w:rsidR="00487CCA" w:rsidRPr="00487CCA" w:rsidRDefault="00487CCA" w:rsidP="00487CCA">
      <w:pPr>
        <w:rPr>
          <w:sz w:val="20"/>
          <w:szCs w:val="20"/>
        </w:rPr>
      </w:pPr>
    </w:p>
    <w:p w14:paraId="3D83C505" w14:textId="77777777" w:rsidR="00487CCA" w:rsidRPr="00487CCA" w:rsidRDefault="00487CCA" w:rsidP="00487CCA">
      <w:pPr>
        <w:rPr>
          <w:sz w:val="18"/>
          <w:szCs w:val="18"/>
        </w:rPr>
      </w:pPr>
      <w:r w:rsidRPr="00487CCA">
        <w:rPr>
          <w:sz w:val="18"/>
          <w:szCs w:val="18"/>
        </w:rPr>
        <w:t>The Archdiocese of Birmingham: Registered Charity No. 234216.</w:t>
      </w:r>
    </w:p>
    <w:p w14:paraId="032A3107" w14:textId="77777777" w:rsidR="00487CCA" w:rsidRPr="00487CCA" w:rsidRDefault="00487CCA" w:rsidP="00487CCA">
      <w:pPr>
        <w:rPr>
          <w:sz w:val="18"/>
          <w:szCs w:val="18"/>
        </w:rPr>
      </w:pPr>
    </w:p>
    <w:p w14:paraId="04A795B7" w14:textId="77777777" w:rsidR="00487CCA" w:rsidRPr="00487CCA" w:rsidRDefault="00487CCA" w:rsidP="00487CCA">
      <w:pPr>
        <w:rPr>
          <w:sz w:val="18"/>
          <w:szCs w:val="18"/>
        </w:rPr>
      </w:pPr>
      <w:r w:rsidRPr="00487CCA">
        <w:rPr>
          <w:sz w:val="18"/>
          <w:szCs w:val="18"/>
        </w:rPr>
        <w:t xml:space="preserve">This e-mail message and its contents are confidential. It is intended solely for the person or entity to whom it is addressed and may contain confidential or privileged information. You must not disclose, copy, distribute or take any action in reliance on this e-mail or any attachments unless specifically stated within the e-mail or attachment(s). </w:t>
      </w:r>
    </w:p>
    <w:p w14:paraId="2C273B7E" w14:textId="77777777" w:rsidR="00487CCA" w:rsidRPr="00487CCA" w:rsidRDefault="00487CCA" w:rsidP="00487CCA">
      <w:pPr>
        <w:rPr>
          <w:sz w:val="18"/>
          <w:szCs w:val="18"/>
        </w:rPr>
      </w:pPr>
      <w:r w:rsidRPr="00487CCA">
        <w:rPr>
          <w:sz w:val="18"/>
          <w:szCs w:val="18"/>
        </w:rPr>
        <w:t>Any views or opinions presented in this e-mail are solely those of the author and do not necessarily represent those of the Archdiocese of Birmingham. E-mail may be susceptible to data corruption, interception, unauthorised amendment, viruses and unforeseen delays, and we do not accept liability for any such data corruption, interception, unauthorised amendment, viruses and delays or the consequences thereof. Accordingly, this e-mail and any attachments are opened at your own risk.</w:t>
      </w:r>
    </w:p>
    <w:p w14:paraId="7822091B" w14:textId="77777777" w:rsidR="00487CCA" w:rsidRPr="00487CCA" w:rsidRDefault="00487CCA" w:rsidP="00487CCA">
      <w:pPr>
        <w:rPr>
          <w:sz w:val="18"/>
          <w:szCs w:val="18"/>
        </w:rPr>
      </w:pPr>
      <w:r w:rsidRPr="00487CCA">
        <w:rPr>
          <w:sz w:val="18"/>
          <w:szCs w:val="18"/>
        </w:rPr>
        <w:t>If you have received this e-mail in error, please advise us by replying to the sender and immediately delete this message from your computer system. Please note that in these circumstances, the use, disclosure, distribution or copying of any of the contents of this e- mail is strictly prohibited. We apologise for any inconvenience we may have caused you.</w:t>
      </w:r>
    </w:p>
    <w:p w14:paraId="13099F15" w14:textId="3EBDDD92" w:rsidR="00C07421" w:rsidRDefault="00487CCA">
      <w:r w:rsidRPr="00487CCA">
        <w:t>__________________________________________________________</w:t>
      </w:r>
    </w:p>
    <w:sectPr w:rsidR="00C07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CA"/>
    <w:rsid w:val="00122B38"/>
    <w:rsid w:val="00487CCA"/>
    <w:rsid w:val="009820AC"/>
    <w:rsid w:val="00C07421"/>
    <w:rsid w:val="00D1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2DCB"/>
  <w15:chartTrackingRefBased/>
  <w15:docId w15:val="{75797AB3-E76C-4AF5-9309-1E80B2F6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AE"/>
    <w:rPr>
      <w:rFonts w:ascii="Arial" w:hAnsi="Arial"/>
      <w:kern w:val="0"/>
      <w:sz w:val="24"/>
      <w14:ligatures w14:val="none"/>
    </w:rPr>
  </w:style>
  <w:style w:type="paragraph" w:styleId="Heading1">
    <w:name w:val="heading 1"/>
    <w:basedOn w:val="Normal"/>
    <w:next w:val="Normal"/>
    <w:link w:val="Heading1Char"/>
    <w:uiPriority w:val="9"/>
    <w:qFormat/>
    <w:rsid w:val="00487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C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C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7C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7C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7C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7C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7C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CC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87CC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87CC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87CCA"/>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487CC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487CC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487CC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487CC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487CCA"/>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487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CC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87C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CC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87CCA"/>
    <w:pPr>
      <w:spacing w:before="160"/>
      <w:jc w:val="center"/>
    </w:pPr>
    <w:rPr>
      <w:i/>
      <w:iCs/>
      <w:color w:val="404040" w:themeColor="text1" w:themeTint="BF"/>
    </w:rPr>
  </w:style>
  <w:style w:type="character" w:customStyle="1" w:styleId="QuoteChar">
    <w:name w:val="Quote Char"/>
    <w:basedOn w:val="DefaultParagraphFont"/>
    <w:link w:val="Quote"/>
    <w:uiPriority w:val="29"/>
    <w:rsid w:val="00487CCA"/>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487CCA"/>
    <w:pPr>
      <w:ind w:left="720"/>
      <w:contextualSpacing/>
    </w:pPr>
  </w:style>
  <w:style w:type="character" w:styleId="IntenseEmphasis">
    <w:name w:val="Intense Emphasis"/>
    <w:basedOn w:val="DefaultParagraphFont"/>
    <w:uiPriority w:val="21"/>
    <w:qFormat/>
    <w:rsid w:val="00487CCA"/>
    <w:rPr>
      <w:i/>
      <w:iCs/>
      <w:color w:val="0F4761" w:themeColor="accent1" w:themeShade="BF"/>
    </w:rPr>
  </w:style>
  <w:style w:type="paragraph" w:styleId="IntenseQuote">
    <w:name w:val="Intense Quote"/>
    <w:basedOn w:val="Normal"/>
    <w:next w:val="Normal"/>
    <w:link w:val="IntenseQuoteChar"/>
    <w:uiPriority w:val="30"/>
    <w:qFormat/>
    <w:rsid w:val="00487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CCA"/>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487CCA"/>
    <w:rPr>
      <w:b/>
      <w:bCs/>
      <w:smallCaps/>
      <w:color w:val="0F4761" w:themeColor="accent1" w:themeShade="BF"/>
      <w:spacing w:val="5"/>
    </w:rPr>
  </w:style>
  <w:style w:type="character" w:styleId="Hyperlink">
    <w:name w:val="Hyperlink"/>
    <w:basedOn w:val="DefaultParagraphFont"/>
    <w:uiPriority w:val="99"/>
    <w:unhideWhenUsed/>
    <w:rsid w:val="00487CCA"/>
    <w:rPr>
      <w:color w:val="467886" w:themeColor="hyperlink"/>
      <w:u w:val="single"/>
    </w:rPr>
  </w:style>
  <w:style w:type="character" w:styleId="UnresolvedMention">
    <w:name w:val="Unresolved Mention"/>
    <w:basedOn w:val="DefaultParagraphFont"/>
    <w:uiPriority w:val="99"/>
    <w:semiHidden/>
    <w:unhideWhenUsed/>
    <w:rsid w:val="00487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22745">
      <w:bodyDiv w:val="1"/>
      <w:marLeft w:val="0"/>
      <w:marRight w:val="0"/>
      <w:marTop w:val="0"/>
      <w:marBottom w:val="0"/>
      <w:divBdr>
        <w:top w:val="none" w:sz="0" w:space="0" w:color="auto"/>
        <w:left w:val="none" w:sz="0" w:space="0" w:color="auto"/>
        <w:bottom w:val="none" w:sz="0" w:space="0" w:color="auto"/>
        <w:right w:val="none" w:sz="0" w:space="0" w:color="auto"/>
      </w:divBdr>
    </w:div>
    <w:div w:id="19122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spiritualkiss.wordpress.com%2F&amp;data=05%7C02%7Cadmin.ethnic.chaplaincy%40rcaob.org.uk%7Ca8521845b90c4a5f8dc208dcf9a04c4f%7Cf594e61c4546432cb248cacae233b935%7C0%7C0%7C638659715980625775%7CUnknown%7CTWFpbGZsb3d8eyJWIjoiMC4wLjAwMDAiLCJQIjoiV2luMzIiLCJBTiI6Ik1haWwiLCJXVCI6Mn0%3D%7C0%7C%7C%7C&amp;sdata=NZQH1EVC3MVxT6DrhicrljvXp3s5yoPul7BcN2NoqpY%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r01.safelinks.protection.outlook.com/?url=https%3A%2F%2Ftwitter.com%2FEvangBrumUK&amp;data=05%7C02%7Cadmin.ethnic.chaplaincy%40rcaob.org.uk%7Ca8521845b90c4a5f8dc208dcf9a04c4f%7Cf594e61c4546432cb248cacae233b935%7C0%7C0%7C638659715980609113%7CUnknown%7CTWFpbGZsb3d8eyJWIjoiMC4wLjAwMDAiLCJQIjoiV2luMzIiLCJBTiI6Ik1haWwiLCJXVCI6Mn0%3D%7C0%7C%7C%7C&amp;sdata=yl%2FwA%2FUQxWv16JBfzrOADiU92MA4jUo7rctN4lSXpHM%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twitter.com%2Fmissionoffice&amp;data=05%7C02%7Cadmin.ethnic.chaplaincy%40rcaob.org.uk%7Ca8521845b90c4a5f8dc208dcf9a04c4f%7Cf594e61c4546432cb248cacae233b935%7C0%7C0%7C638659715980593001%7CUnknown%7CTWFpbGZsb3d8eyJWIjoiMC4wLjAwMDAiLCJQIjoiV2luMzIiLCJBTiI6Ik1haWwiLCJXVCI6Mn0%3D%7C0%7C%7C%7C&amp;sdata=1cLIR%2BpOtC7NriDRjhWP%2FW6HB8NP5q0Fp6Lt61U%2BCJU%3D&amp;reserved=0" TargetMode="External"/><Relationship Id="rId11" Type="http://schemas.openxmlformats.org/officeDocument/2006/relationships/hyperlink" Target="https://gbr01.safelinks.protection.outlook.com/?url=https%3A%2F%2Fwww.catholiclisteners.com%2F&amp;data=05%7C02%7Cadmin.ethnic.chaplaincy%40rcaob.org.uk%7Ca8521845b90c4a5f8dc208dcf9a04c4f%7Cf594e61c4546432cb248cacae233b935%7C0%7C0%7C638659715980661612%7CUnknown%7CTWFpbGZsb3d8eyJWIjoiMC4wLjAwMDAiLCJQIjoiV2luMzIiLCJBTiI6Ik1haWwiLCJXVCI6Mn0%3D%7C0%7C%7C%7C&amp;sdata=HAWXol4b1wj21sLd30QRAw%2BQNuQ%2FzIgNn5B%2F7v79hmM%3D&amp;reserved=0" TargetMode="External"/><Relationship Id="rId5" Type="http://schemas.openxmlformats.org/officeDocument/2006/relationships/hyperlink" Target="https://gbr01.safelinks.protection.outlook.com/?url=http%3A%2F%2Fwww.vocations.org.uk%2Foffice-for-mission&amp;data=05%7C02%7Cadmin.ethnic.chaplaincy%40rcaob.org.uk%7Ca8521845b90c4a5f8dc208dcf9a04c4f%7Cf594e61c4546432cb248cacae233b935%7C0%7C0%7C638659715980576587%7CUnknown%7CTWFpbGZsb3d8eyJWIjoiMC4wLjAwMDAiLCJQIjoiV2luMzIiLCJBTiI6Ik1haWwiLCJXVCI6Mn0%3D%7C0%7C%7C%7C&amp;sdata=PDa8aNdok7bQeWZHgM6mrMz%2FG5fJfiGtkfq%2FutNudqQ%3D&amp;reserved=0" TargetMode="External"/><Relationship Id="rId10" Type="http://schemas.openxmlformats.org/officeDocument/2006/relationships/hyperlink" Target="mailto:catholiclisteners@gmail.com" TargetMode="External"/><Relationship Id="rId4" Type="http://schemas.openxmlformats.org/officeDocument/2006/relationships/hyperlink" Target="https://gbr01.safelinks.protection.outlook.com/?url=http%3A%2F%2Fwww.birminghamdiocese.org.uk%2Fjubilee-year&amp;data=05%7C02%7Cadmin.ethnic.chaplaincy%40rcaob.org.uk%7Ca8521845b90c4a5f8dc208dcf9a04c4f%7Cf594e61c4546432cb248cacae233b935%7C0%7C0%7C638659715980474338%7CUnknown%7CTWFpbGZsb3d8eyJWIjoiMC4wLjAwMDAiLCJQIjoiV2luMzIiLCJBTiI6Ik1haWwiLCJXVCI6Mn0%3D%7C0%7C%7C%7C&amp;sdata=El6j%2BH2xjiQQoyWghfeZ1o3JmnuV45bX9%2Bk8Rf%2BjTvs%3D&amp;reserved=0" TargetMode="External"/><Relationship Id="rId9" Type="http://schemas.openxmlformats.org/officeDocument/2006/relationships/hyperlink" Target="https://gbr01.safelinks.protection.outlook.com/?url=http%3A%2F%2Fwww.spiritualkiss.wordpress.com%2F&amp;data=05%7C02%7Cadmin.ethnic.chaplaincy%40rcaob.org.uk%7Ca8521845b90c4a5f8dc208dcf9a04c4f%7Cf594e61c4546432cb248cacae233b935%7C0%7C0%7C638659715980642679%7CUnknown%7CTWFpbGZsb3d8eyJWIjoiMC4wLjAwMDAiLCJQIjoiV2luMzIiLCJBTiI6Ik1haWwiLCJXVCI6Mn0%3D%7C0%7C%7C%7C&amp;sdata=dcelwBIx0M3F13sgMk%2FWvYOoSJ2l%2F54BIplRyleSNv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969</Words>
  <Characters>5527</Characters>
  <Application>Microsoft Office Word</Application>
  <DocSecurity>0</DocSecurity>
  <Lines>46</Lines>
  <Paragraphs>12</Paragraphs>
  <ScaleCrop>false</ScaleCrop>
  <Company>HP</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Ethnic Chaplaincy Admin</dc:creator>
  <cp:keywords/>
  <dc:description/>
  <cp:lastModifiedBy>Ethnic Chaplaincy Admin</cp:lastModifiedBy>
  <cp:revision>1</cp:revision>
  <dcterms:created xsi:type="dcterms:W3CDTF">2024-10-31T12:55:00Z</dcterms:created>
  <dcterms:modified xsi:type="dcterms:W3CDTF">2024-10-31T12:59:00Z</dcterms:modified>
</cp:coreProperties>
</file>